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6B28207B"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356AAC">
        <w:rPr>
          <w:rFonts w:cs="Arial"/>
          <w:b/>
          <w:sz w:val="24"/>
          <w:szCs w:val="24"/>
        </w:rPr>
        <w:t>2</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D1002E">
        <w:rPr>
          <w:rFonts w:cs="Arial"/>
          <w:b/>
          <w:sz w:val="24"/>
          <w:szCs w:val="24"/>
        </w:rPr>
        <w:t>212485</w:t>
      </w:r>
    </w:p>
    <w:p w14:paraId="32EC3181" w14:textId="2A3B284A" w:rsidR="008B066E" w:rsidRDefault="00356AAC" w:rsidP="008B066E">
      <w:pPr>
        <w:pStyle w:val="CRCoverPage"/>
        <w:tabs>
          <w:tab w:val="right" w:pos="9639"/>
          <w:tab w:val="right" w:pos="13323"/>
        </w:tabs>
        <w:spacing w:after="0"/>
        <w:rPr>
          <w:rFonts w:cs="Arial"/>
          <w:b/>
          <w:sz w:val="24"/>
          <w:szCs w:val="24"/>
        </w:rPr>
      </w:pPr>
      <w:r>
        <w:rPr>
          <w:rFonts w:cs="Arial"/>
          <w:b/>
          <w:sz w:val="24"/>
          <w:szCs w:val="24"/>
        </w:rPr>
        <w:t>M</w:t>
      </w:r>
      <w:r>
        <w:rPr>
          <w:rFonts w:asciiTheme="minorEastAsia" w:eastAsiaTheme="minorEastAsia" w:hAnsiTheme="minorEastAsia" w:cs="Arial" w:hint="eastAsia"/>
          <w:b/>
          <w:sz w:val="24"/>
          <w:szCs w:val="24"/>
          <w:lang w:eastAsia="zh-CN"/>
        </w:rPr>
        <w:t>ay</w:t>
      </w:r>
      <w:r w:rsidR="008B066E">
        <w:rPr>
          <w:rFonts w:cs="Arial"/>
          <w:b/>
          <w:sz w:val="24"/>
          <w:szCs w:val="24"/>
        </w:rPr>
        <w:t xml:space="preserve"> </w:t>
      </w:r>
      <w:r>
        <w:rPr>
          <w:rFonts w:cs="Arial"/>
          <w:b/>
          <w:sz w:val="24"/>
          <w:szCs w:val="24"/>
        </w:rPr>
        <w:t>17</w:t>
      </w:r>
      <w:r w:rsidR="006551F9">
        <w:rPr>
          <w:rFonts w:cs="Arial"/>
          <w:b/>
          <w:sz w:val="24"/>
          <w:szCs w:val="24"/>
          <w:vertAlign w:val="superscript"/>
        </w:rPr>
        <w:t>th</w:t>
      </w:r>
      <w:r w:rsidR="008B066E">
        <w:rPr>
          <w:rFonts w:cs="Arial"/>
          <w:b/>
          <w:sz w:val="24"/>
          <w:szCs w:val="24"/>
        </w:rPr>
        <w:t xml:space="preserve"> – </w:t>
      </w:r>
      <w:r>
        <w:rPr>
          <w:rFonts w:cs="Arial"/>
          <w:b/>
          <w:sz w:val="24"/>
          <w:szCs w:val="24"/>
        </w:rPr>
        <w:t>May</w:t>
      </w:r>
      <w:r w:rsidR="00622BD0">
        <w:rPr>
          <w:rFonts w:asciiTheme="minorEastAsia" w:eastAsiaTheme="minorEastAsia" w:hAnsiTheme="minorEastAsia" w:cs="Arial"/>
          <w:b/>
          <w:sz w:val="24"/>
          <w:szCs w:val="24"/>
          <w:lang w:eastAsia="zh-CN"/>
        </w:rPr>
        <w:t xml:space="preserve"> </w:t>
      </w:r>
      <w:r>
        <w:rPr>
          <w:rFonts w:cs="Arial"/>
          <w:b/>
          <w:sz w:val="24"/>
          <w:szCs w:val="24"/>
        </w:rPr>
        <w:t>2</w:t>
      </w:r>
      <w:r w:rsidR="006551F9">
        <w:rPr>
          <w:rFonts w:cs="Arial"/>
          <w:b/>
          <w:sz w:val="24"/>
          <w:szCs w:val="24"/>
        </w:rPr>
        <w:t>8</w:t>
      </w:r>
      <w:r w:rsidR="006551F9">
        <w:rPr>
          <w:rFonts w:cs="Arial"/>
          <w:b/>
          <w:sz w:val="24"/>
          <w:szCs w:val="24"/>
          <w:vertAlign w:val="superscript"/>
        </w:rPr>
        <w:t>th</w:t>
      </w:r>
      <w:r w:rsidR="008B066E">
        <w:rPr>
          <w:rFonts w:cs="Arial"/>
          <w:b/>
          <w:sz w:val="24"/>
          <w:szCs w:val="24"/>
        </w:rPr>
        <w:t>,</w:t>
      </w:r>
      <w:r w:rsidR="008B066E" w:rsidRPr="004A35D0">
        <w:rPr>
          <w:rFonts w:cs="Arial"/>
          <w:b/>
          <w:sz w:val="24"/>
          <w:szCs w:val="24"/>
        </w:rPr>
        <w:t xml:space="preserve"> 202</w:t>
      </w:r>
      <w:r w:rsidR="004F5687">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66C6A610"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D97267" w:rsidRPr="00D97267">
        <w:rPr>
          <w:rFonts w:cs="Arial"/>
          <w:sz w:val="24"/>
        </w:rPr>
        <w:t xml:space="preserve">Discussion on </w:t>
      </w:r>
      <w:r w:rsidR="00D97267">
        <w:rPr>
          <w:rFonts w:cs="Arial"/>
          <w:sz w:val="24"/>
          <w:lang w:eastAsia="zh-CN"/>
        </w:rPr>
        <w:t>d</w:t>
      </w:r>
      <w:r w:rsidR="00675E36" w:rsidRPr="00675E36">
        <w:rPr>
          <w:rFonts w:cs="Arial"/>
          <w:sz w:val="24"/>
          <w:lang w:eastAsia="zh-CN"/>
        </w:rPr>
        <w:t xml:space="preserve">ynamic </w:t>
      </w:r>
      <w:r w:rsidR="00D97267">
        <w:rPr>
          <w:rFonts w:cs="Arial"/>
          <w:sz w:val="24"/>
          <w:lang w:eastAsia="zh-CN"/>
        </w:rPr>
        <w:t>c</w:t>
      </w:r>
      <w:r w:rsidR="00675E36" w:rsidRPr="00675E36">
        <w:rPr>
          <w:rFonts w:cs="Arial"/>
          <w:sz w:val="24"/>
          <w:lang w:eastAsia="zh-CN"/>
        </w:rPr>
        <w:t>hange between PTP and PTM</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933D9B3"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8F5126">
        <w:rPr>
          <w:rFonts w:hint="eastAsia"/>
          <w:sz w:val="24"/>
          <w:lang w:eastAsia="zh-CN"/>
        </w:rPr>
        <w:t>3</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811012">
      <w:pPr>
        <w:pStyle w:val="1"/>
        <w:spacing w:before="0" w:after="120"/>
        <w:ind w:left="431" w:hanging="431"/>
      </w:pPr>
      <w:r w:rsidRPr="00727D3A">
        <w:t>Introduction</w:t>
      </w:r>
    </w:p>
    <w:p w14:paraId="07D61C57" w14:textId="60D457B3" w:rsidR="005A5028" w:rsidRDefault="00B8232A" w:rsidP="00E85EEB">
      <w:pPr>
        <w:spacing w:after="12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e topic of d</w:t>
      </w:r>
      <w:r w:rsidRPr="00B8232A">
        <w:rPr>
          <w:rFonts w:ascii="Times New Roman" w:hAnsi="Times New Roman"/>
          <w:lang w:eastAsia="zh-CN"/>
        </w:rPr>
        <w:t xml:space="preserve">ynamic </w:t>
      </w:r>
      <w:r>
        <w:rPr>
          <w:rFonts w:ascii="Times New Roman" w:hAnsi="Times New Roman"/>
          <w:lang w:eastAsia="zh-CN"/>
        </w:rPr>
        <w:t>c</w:t>
      </w:r>
      <w:r w:rsidRPr="00B8232A">
        <w:rPr>
          <w:rFonts w:ascii="Times New Roman" w:hAnsi="Times New Roman"/>
          <w:lang w:eastAsia="zh-CN"/>
        </w:rPr>
        <w:t xml:space="preserve">hange </w:t>
      </w:r>
      <w:r>
        <w:rPr>
          <w:rFonts w:ascii="Times New Roman" w:hAnsi="Times New Roman"/>
          <w:lang w:eastAsia="zh-CN"/>
        </w:rPr>
        <w:t>b</w:t>
      </w:r>
      <w:r w:rsidRPr="00B8232A">
        <w:rPr>
          <w:rFonts w:ascii="Times New Roman" w:hAnsi="Times New Roman"/>
          <w:lang w:eastAsia="zh-CN"/>
        </w:rPr>
        <w:t xml:space="preserve">etween PTP and PTM for UEs in RRC_CONNECTED </w:t>
      </w:r>
      <w:r>
        <w:rPr>
          <w:rFonts w:ascii="Times New Roman" w:hAnsi="Times New Roman"/>
          <w:lang w:eastAsia="zh-CN"/>
        </w:rPr>
        <w:t>s</w:t>
      </w:r>
      <w:r w:rsidRPr="00B8232A">
        <w:rPr>
          <w:rFonts w:ascii="Times New Roman" w:hAnsi="Times New Roman"/>
          <w:lang w:eastAsia="zh-CN"/>
        </w:rPr>
        <w:t xml:space="preserve">tate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10</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3E7E9463" w14:textId="77777777"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Restrict the terms PTP and PTM for RAN internal delivery decision for the various mode. Agreed that for broadcast only PTM is applicable and for Multicast both PTP and PTM are applicable; PTP and PTM definitions need to be further discussed</w:t>
      </w:r>
    </w:p>
    <w:p w14:paraId="190F6160" w14:textId="77777777"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PTP and PTM modes can be used simultaneously in the same cell.</w:t>
      </w:r>
    </w:p>
    <w:p w14:paraId="7E175752" w14:textId="77777777"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The PTP-PTM Switching function is only applicable for a multicast MBS Session and resides in NG-RAN node. It enables the NG-RAN node to decide for which UEs to use PTP or PTM (PTP, PTM to be defined with RAN2) for the MBS session.</w:t>
      </w:r>
    </w:p>
    <w:p w14:paraId="4D355E92" w14:textId="607DCE83"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The NG-RAN node takes its decision based on information such as MBS Session QoS requirements, number of joined UEs, UE individual feedback on reception quality, and other criteria. The same QoS requirements apply regardless of the decision.</w:t>
      </w:r>
    </w:p>
    <w:p w14:paraId="7438CB64" w14:textId="11379F09" w:rsidR="00AC3629" w:rsidRPr="002A4BEB" w:rsidRDefault="00AC3629" w:rsidP="00811012">
      <w:pPr>
        <w:spacing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783462" w:rsidRPr="00783462">
        <w:t xml:space="preserve"> </w:t>
      </w:r>
      <w:r w:rsidR="00783462" w:rsidRPr="00783462">
        <w:rPr>
          <w:rFonts w:ascii="Times New Roman" w:eastAsiaTheme="minorEastAsia" w:hAnsi="Times New Roman"/>
          <w:szCs w:val="24"/>
          <w:lang w:eastAsia="zh-CN"/>
        </w:rPr>
        <w:t>dynamic change between PTP and PTM for UEs in RRC_CONNECTED state</w:t>
      </w:r>
      <w:r w:rsidR="000366BB">
        <w:rPr>
          <w:rFonts w:ascii="Times New Roman" w:eastAsiaTheme="minorEastAsia" w:hAnsi="Times New Roman"/>
          <w:szCs w:val="24"/>
          <w:lang w:eastAsia="zh-CN"/>
        </w:rPr>
        <w:t>.</w:t>
      </w:r>
    </w:p>
    <w:p w14:paraId="6A1F4EB1" w14:textId="5A3AE525" w:rsidR="00CD4C7B" w:rsidRDefault="004931AB" w:rsidP="00811012">
      <w:pPr>
        <w:pStyle w:val="1"/>
        <w:spacing w:before="0" w:after="120"/>
        <w:ind w:left="431" w:hanging="431"/>
        <w:rPr>
          <w:lang w:eastAsia="zh-CN"/>
        </w:rPr>
      </w:pPr>
      <w:r>
        <w:rPr>
          <w:lang w:eastAsia="zh-CN"/>
        </w:rPr>
        <w:t>D</w:t>
      </w:r>
      <w:r>
        <w:rPr>
          <w:rFonts w:hint="eastAsia"/>
          <w:lang w:eastAsia="zh-CN"/>
        </w:rPr>
        <w:t>iscussion</w:t>
      </w:r>
    </w:p>
    <w:p w14:paraId="33540DAE" w14:textId="41A3D980" w:rsidR="00464255" w:rsidRDefault="00581B52" w:rsidP="00464255">
      <w:pPr>
        <w:spacing w:after="120"/>
        <w:rPr>
          <w:rFonts w:ascii="Times New Roman" w:hAnsi="Times New Roman"/>
          <w:lang w:eastAsia="zh-CN"/>
        </w:rPr>
      </w:pPr>
      <w:r w:rsidRPr="00B869A0">
        <w:rPr>
          <w:rFonts w:ascii="Times New Roman" w:hAnsi="Times New Roman"/>
          <w:lang w:eastAsia="zh-CN"/>
        </w:rPr>
        <w:t xml:space="preserve">In the email discussion </w:t>
      </w:r>
      <w:r w:rsidRPr="00B869A0">
        <w:rPr>
          <w:rFonts w:ascii="Times New Roman" w:hAnsi="Times New Roman" w:hint="eastAsia"/>
          <w:lang w:eastAsia="zh-CN"/>
        </w:rPr>
        <w:t>[Post111-e][904][MBS] L2 Architecture</w:t>
      </w:r>
      <w:r>
        <w:rPr>
          <w:rFonts w:ascii="Times New Roman" w:hAnsi="Times New Roman"/>
          <w:lang w:eastAsia="zh-CN"/>
        </w:rPr>
        <w:t xml:space="preserve"> in RAN2,</w:t>
      </w:r>
      <w:r w:rsidR="009B5779">
        <w:rPr>
          <w:rFonts w:ascii="Times New Roman" w:hAnsi="Times New Roman"/>
          <w:lang w:eastAsia="zh-CN"/>
        </w:rPr>
        <w:t xml:space="preserve"> </w:t>
      </w:r>
      <w:r w:rsidRPr="00581B52">
        <w:rPr>
          <w:rFonts w:ascii="Times New Roman" w:hAnsi="Times New Roman"/>
          <w:lang w:eastAsia="zh-CN"/>
        </w:rPr>
        <w:t>dynamic switch</w:t>
      </w:r>
      <w:r w:rsidR="006D735C">
        <w:rPr>
          <w:rFonts w:ascii="Times New Roman" w:hAnsi="Times New Roman"/>
          <w:lang w:eastAsia="zh-CN"/>
        </w:rPr>
        <w:t xml:space="preserve"> change between</w:t>
      </w:r>
      <w:r w:rsidRPr="00581B52">
        <w:rPr>
          <w:rFonts w:ascii="Times New Roman" w:hAnsi="Times New Roman"/>
          <w:lang w:eastAsia="zh-CN"/>
        </w:rPr>
        <w:t xml:space="preserve"> PTP and PTM is discussed</w:t>
      </w:r>
      <w:r w:rsidR="006D735C">
        <w:rPr>
          <w:rFonts w:ascii="Times New Roman" w:hAnsi="Times New Roman"/>
          <w:lang w:eastAsia="zh-CN"/>
        </w:rPr>
        <w:t>. T</w:t>
      </w:r>
      <w:r w:rsidR="006D735C" w:rsidRPr="00AA60B4">
        <w:rPr>
          <w:rFonts w:ascii="Times New Roman" w:hAnsi="Times New Roman"/>
          <w:lang w:eastAsia="zh-CN"/>
        </w:rPr>
        <w:t>he majority of companie</w:t>
      </w:r>
      <w:r w:rsidR="006D735C">
        <w:rPr>
          <w:rFonts w:ascii="Times New Roman" w:hAnsi="Times New Roman"/>
          <w:lang w:eastAsia="zh-CN"/>
        </w:rPr>
        <w:t>s support PDCP as the anchor layer for dynamic switch change between PTP and PTM</w:t>
      </w:r>
      <w:r w:rsidR="008258D8">
        <w:rPr>
          <w:rFonts w:ascii="Times New Roman" w:hAnsi="Times New Roman"/>
          <w:lang w:eastAsia="zh-CN"/>
        </w:rPr>
        <w:t xml:space="preserve">, considering that it is </w:t>
      </w:r>
      <w:r w:rsidR="008258D8" w:rsidRPr="00AA60B4">
        <w:rPr>
          <w:rFonts w:ascii="Times New Roman" w:hAnsi="Times New Roman"/>
          <w:lang w:eastAsia="zh-CN"/>
        </w:rPr>
        <w:t>benef</w:t>
      </w:r>
      <w:r w:rsidR="00464255">
        <w:rPr>
          <w:rFonts w:ascii="Times New Roman" w:hAnsi="Times New Roman"/>
          <w:lang w:eastAsia="zh-CN"/>
        </w:rPr>
        <w:t>icial to</w:t>
      </w:r>
      <w:r w:rsidR="008258D8" w:rsidRPr="00AA60B4">
        <w:rPr>
          <w:rFonts w:ascii="Times New Roman" w:hAnsi="Times New Roman"/>
          <w:lang w:eastAsia="zh-CN"/>
        </w:rPr>
        <w:t xml:space="preserve"> in-order delivery</w:t>
      </w:r>
      <w:r w:rsidR="00464255">
        <w:rPr>
          <w:rFonts w:ascii="Times New Roman" w:hAnsi="Times New Roman"/>
          <w:lang w:eastAsia="zh-CN"/>
        </w:rPr>
        <w:t xml:space="preserve"> and </w:t>
      </w:r>
      <w:r w:rsidR="008258D8" w:rsidRPr="00AA60B4">
        <w:rPr>
          <w:rFonts w:ascii="Times New Roman" w:hAnsi="Times New Roman"/>
          <w:lang w:eastAsia="zh-CN"/>
        </w:rPr>
        <w:t>data loss mini</w:t>
      </w:r>
      <w:r w:rsidR="008258D8">
        <w:rPr>
          <w:rFonts w:ascii="Times New Roman" w:hAnsi="Times New Roman"/>
          <w:lang w:eastAsia="zh-CN"/>
        </w:rPr>
        <w:t>mi</w:t>
      </w:r>
      <w:r w:rsidR="008258D8" w:rsidRPr="00AA60B4">
        <w:rPr>
          <w:rFonts w:ascii="Times New Roman" w:hAnsi="Times New Roman"/>
          <w:lang w:eastAsia="zh-CN"/>
        </w:rPr>
        <w:t>zation</w:t>
      </w:r>
      <w:r w:rsidR="00464255">
        <w:rPr>
          <w:rFonts w:ascii="Times New Roman" w:hAnsi="Times New Roman"/>
          <w:lang w:eastAsia="zh-CN"/>
        </w:rPr>
        <w:t>.</w:t>
      </w:r>
      <w:r w:rsidR="008258D8">
        <w:rPr>
          <w:rFonts w:ascii="Times New Roman" w:hAnsi="Times New Roman"/>
          <w:lang w:eastAsia="zh-CN"/>
        </w:rPr>
        <w:t xml:space="preserve"> </w:t>
      </w:r>
      <w:r w:rsidR="00464255">
        <w:rPr>
          <w:rFonts w:ascii="Times New Roman" w:hAnsi="Times New Roman"/>
          <w:lang w:eastAsia="zh-CN"/>
        </w:rPr>
        <w:t>As shown in the figure, there are two kinds of MBS data scheduling scheme</w:t>
      </w:r>
      <w:r w:rsidR="00464255">
        <w:rPr>
          <w:rFonts w:ascii="Times New Roman" w:hAnsi="Times New Roman" w:hint="eastAsia"/>
          <w:lang w:eastAsia="zh-CN"/>
        </w:rPr>
        <w:t>,</w:t>
      </w:r>
      <w:r w:rsidR="00464255">
        <w:rPr>
          <w:rFonts w:ascii="Times New Roman" w:hAnsi="Times New Roman"/>
          <w:lang w:eastAsia="zh-CN"/>
        </w:rPr>
        <w:t xml:space="preserve"> e.g., </w:t>
      </w:r>
      <w:r w:rsidR="00464255" w:rsidRPr="0064252D">
        <w:rPr>
          <w:rFonts w:ascii="Times New Roman" w:hAnsi="Times New Roman"/>
          <w:lang w:eastAsia="zh-CN"/>
        </w:rPr>
        <w:t>PTP is scheduled via the C-RNTI</w:t>
      </w:r>
      <w:r w:rsidR="00464255">
        <w:rPr>
          <w:rFonts w:ascii="Times New Roman" w:hAnsi="Times New Roman"/>
          <w:lang w:eastAsia="zh-CN"/>
        </w:rPr>
        <w:t xml:space="preserve"> and </w:t>
      </w:r>
      <w:r w:rsidR="00464255" w:rsidRPr="0064252D">
        <w:rPr>
          <w:rFonts w:ascii="Times New Roman" w:hAnsi="Times New Roman"/>
          <w:lang w:eastAsia="zh-CN"/>
        </w:rPr>
        <w:t>PTM is scheduled via the G-RNTI</w:t>
      </w:r>
      <w:r w:rsidR="00464255">
        <w:rPr>
          <w:rFonts w:ascii="Times New Roman" w:hAnsi="Times New Roman"/>
          <w:lang w:eastAsia="zh-CN"/>
        </w:rPr>
        <w:t xml:space="preserve">. </w:t>
      </w:r>
    </w:p>
    <w:p w14:paraId="45DBD22D" w14:textId="41A4A9BF" w:rsidR="00464255" w:rsidRPr="00464255" w:rsidRDefault="00464255" w:rsidP="00464255">
      <w:pPr>
        <w:spacing w:after="120"/>
        <w:rPr>
          <w:rFonts w:ascii="Times New Roman" w:hAnsi="Times New Roman"/>
          <w:b/>
          <w:bCs/>
          <w:lang w:eastAsia="zh-CN"/>
        </w:rPr>
      </w:pPr>
      <w:r w:rsidRPr="006B671F">
        <w:rPr>
          <w:rFonts w:ascii="Times New Roman" w:hAnsi="Times New Roman" w:hint="eastAsia"/>
          <w:b/>
          <w:bCs/>
          <w:lang w:eastAsia="zh-CN"/>
        </w:rPr>
        <w:t>P</w:t>
      </w:r>
      <w:r w:rsidRPr="006B671F">
        <w:rPr>
          <w:rFonts w:ascii="Times New Roman" w:hAnsi="Times New Roman"/>
          <w:b/>
          <w:bCs/>
          <w:lang w:eastAsia="zh-CN"/>
        </w:rPr>
        <w:t>roposal 1: PTP is scheduled via the C-RNTI and PTM is scheduled via the G-RNTI.</w:t>
      </w:r>
    </w:p>
    <w:p w14:paraId="7F8D0F8B" w14:textId="51417EBA" w:rsidR="000F42EB" w:rsidRDefault="00464255" w:rsidP="00777319">
      <w:pPr>
        <w:spacing w:after="120"/>
        <w:jc w:val="center"/>
        <w:rPr>
          <w:rFonts w:ascii="Times New Roman" w:hAnsi="Times New Roman"/>
          <w:lang w:eastAsia="zh-CN"/>
        </w:rPr>
      </w:pPr>
      <w:r>
        <w:object w:dxaOrig="5052" w:dyaOrig="8701" w14:anchorId="4E09B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259.5pt" o:ole="">
            <v:imagedata r:id="rId8" o:title=""/>
          </v:shape>
          <o:OLEObject Type="Embed" ProgID="Visio.Drawing.15" ShapeID="_x0000_i1025" DrawAspect="Content" ObjectID="_1681898729" r:id="rId9"/>
        </w:object>
      </w:r>
    </w:p>
    <w:p w14:paraId="62A9A4C5" w14:textId="356275EB" w:rsidR="00581B52" w:rsidRDefault="00F8314A" w:rsidP="00777319">
      <w:pPr>
        <w:spacing w:after="120"/>
        <w:jc w:val="center"/>
        <w:rPr>
          <w:rFonts w:ascii="Times New Roman" w:hAnsi="Times New Roman"/>
          <w:lang w:eastAsia="zh-CN"/>
        </w:rPr>
      </w:pPr>
      <w:r>
        <w:rPr>
          <w:rFonts w:ascii="Times New Roman" w:hAnsi="Times New Roman"/>
          <w:lang w:eastAsia="zh-CN"/>
        </w:rPr>
        <w:t xml:space="preserve">Figure1 </w:t>
      </w:r>
      <w:r w:rsidR="005445C9">
        <w:rPr>
          <w:rFonts w:ascii="Times New Roman" w:hAnsi="Times New Roman"/>
          <w:lang w:eastAsia="zh-CN"/>
        </w:rPr>
        <w:t xml:space="preserve">Structure of </w:t>
      </w:r>
      <w:r>
        <w:rPr>
          <w:rFonts w:ascii="Times New Roman" w:hAnsi="Times New Roman"/>
          <w:lang w:eastAsia="zh-CN"/>
        </w:rPr>
        <w:t>PTP and PTM</w:t>
      </w:r>
    </w:p>
    <w:p w14:paraId="530862B2" w14:textId="77777777" w:rsidR="005B0309" w:rsidRDefault="00E77FA4" w:rsidP="001C0882">
      <w:pPr>
        <w:spacing w:after="120"/>
        <w:rPr>
          <w:rFonts w:ascii="Times New Roman" w:hAnsi="Times New Roman"/>
          <w:lang w:eastAsia="zh-CN"/>
        </w:rPr>
      </w:pPr>
      <w:r w:rsidRPr="00E77FA4">
        <w:rPr>
          <w:rFonts w:ascii="Times New Roman" w:hAnsi="Times New Roman" w:hint="eastAsia"/>
          <w:lang w:eastAsia="zh-CN"/>
        </w:rPr>
        <w:t>I</w:t>
      </w:r>
      <w:r w:rsidRPr="00E77FA4">
        <w:rPr>
          <w:rFonts w:ascii="Times New Roman" w:hAnsi="Times New Roman"/>
          <w:lang w:eastAsia="zh-CN"/>
        </w:rPr>
        <w:t>n</w:t>
      </w:r>
      <w:r>
        <w:rPr>
          <w:rFonts w:ascii="Times New Roman" w:hAnsi="Times New Roman"/>
          <w:lang w:eastAsia="zh-CN"/>
        </w:rPr>
        <w:t xml:space="preserve"> RAN3#110e, there still have some remaining issues waiting for further discussion. For one of them is discussing </w:t>
      </w:r>
      <w:r w:rsidRPr="00E77FA4">
        <w:rPr>
          <w:rFonts w:ascii="Times New Roman" w:hAnsi="Times New Roman"/>
          <w:lang w:eastAsia="zh-CN"/>
        </w:rPr>
        <w:t>how PTP/PTM decision process would impact intra-</w:t>
      </w:r>
      <w:proofErr w:type="spellStart"/>
      <w:r w:rsidRPr="00E77FA4">
        <w:rPr>
          <w:rFonts w:ascii="Times New Roman" w:hAnsi="Times New Roman"/>
          <w:lang w:eastAsia="zh-CN"/>
        </w:rPr>
        <w:t>gNB</w:t>
      </w:r>
      <w:proofErr w:type="spellEnd"/>
      <w:r w:rsidRPr="00E77FA4">
        <w:rPr>
          <w:rFonts w:ascii="Times New Roman" w:hAnsi="Times New Roman"/>
          <w:lang w:eastAsia="zh-CN"/>
        </w:rPr>
        <w:t xml:space="preserve"> communication in case of disaggregated </w:t>
      </w:r>
      <w:proofErr w:type="spellStart"/>
      <w:r w:rsidRPr="00E77FA4">
        <w:rPr>
          <w:rFonts w:ascii="Times New Roman" w:hAnsi="Times New Roman"/>
          <w:lang w:eastAsia="zh-CN"/>
        </w:rPr>
        <w:t>gNBs</w:t>
      </w:r>
      <w:proofErr w:type="spellEnd"/>
      <w:r>
        <w:rPr>
          <w:rFonts w:ascii="Times New Roman" w:hAnsi="Times New Roman"/>
          <w:lang w:eastAsia="zh-CN"/>
        </w:rPr>
        <w:t xml:space="preserve">. </w:t>
      </w:r>
    </w:p>
    <w:p w14:paraId="2C3AD0A3" w14:textId="3340ABB7" w:rsidR="00E77FA4" w:rsidRPr="00E77FA4" w:rsidRDefault="00E77FA4" w:rsidP="001C0882">
      <w:pPr>
        <w:spacing w:after="120"/>
        <w:rPr>
          <w:rFonts w:ascii="Times New Roman" w:hAnsi="Times New Roman"/>
          <w:lang w:eastAsia="zh-CN"/>
        </w:rPr>
      </w:pPr>
      <w:r>
        <w:rPr>
          <w:rFonts w:ascii="Times New Roman" w:hAnsi="Times New Roman"/>
          <w:lang w:eastAsia="zh-CN"/>
        </w:rPr>
        <w:t xml:space="preserve">First of all, we should figure out which </w:t>
      </w:r>
      <w:r w:rsidR="007F6054">
        <w:rPr>
          <w:rFonts w:ascii="Times New Roman" w:hAnsi="Times New Roman"/>
          <w:lang w:eastAsia="zh-CN"/>
        </w:rPr>
        <w:t>node</w:t>
      </w:r>
      <w:r>
        <w:rPr>
          <w:rFonts w:ascii="Times New Roman" w:hAnsi="Times New Roman"/>
          <w:lang w:eastAsia="zh-CN"/>
        </w:rPr>
        <w:t xml:space="preserve"> in </w:t>
      </w:r>
      <w:proofErr w:type="spellStart"/>
      <w:r>
        <w:rPr>
          <w:rFonts w:ascii="Times New Roman" w:hAnsi="Times New Roman"/>
          <w:lang w:eastAsia="zh-CN"/>
        </w:rPr>
        <w:t>gNB</w:t>
      </w:r>
      <w:proofErr w:type="spellEnd"/>
      <w:r>
        <w:rPr>
          <w:rFonts w:ascii="Times New Roman" w:hAnsi="Times New Roman"/>
          <w:lang w:eastAsia="zh-CN"/>
        </w:rPr>
        <w:t xml:space="preserve"> making decision for dynamic switch. </w:t>
      </w:r>
    </w:p>
    <w:p w14:paraId="14E99AA1" w14:textId="76FEEEA7" w:rsidR="00D81D95" w:rsidRDefault="00A75496" w:rsidP="00270CFC">
      <w:pPr>
        <w:spacing w:after="120"/>
        <w:rPr>
          <w:rFonts w:ascii="Times New Roman" w:hAnsi="Times New Roman"/>
          <w:lang w:eastAsia="zh-CN"/>
        </w:rPr>
      </w:pPr>
      <w:r w:rsidRPr="00C45305">
        <w:rPr>
          <w:rFonts w:ascii="Times New Roman" w:hAnsi="Times New Roman"/>
          <w:b/>
          <w:bCs/>
          <w:lang w:eastAsia="zh-CN"/>
        </w:rPr>
        <w:t xml:space="preserve">If </w:t>
      </w:r>
      <w:proofErr w:type="spellStart"/>
      <w:r w:rsidR="001D1018" w:rsidRPr="00C45305">
        <w:rPr>
          <w:rFonts w:ascii="Times New Roman" w:hAnsi="Times New Roman"/>
          <w:b/>
          <w:bCs/>
          <w:lang w:eastAsia="zh-CN"/>
        </w:rPr>
        <w:t>gNB</w:t>
      </w:r>
      <w:proofErr w:type="spellEnd"/>
      <w:r w:rsidR="001D1018" w:rsidRPr="00C45305">
        <w:rPr>
          <w:rFonts w:ascii="Times New Roman" w:hAnsi="Times New Roman"/>
          <w:b/>
          <w:bCs/>
          <w:lang w:eastAsia="zh-CN"/>
        </w:rPr>
        <w:t>-CU mak</w:t>
      </w:r>
      <w:r w:rsidRPr="00C45305">
        <w:rPr>
          <w:rFonts w:ascii="Times New Roman" w:hAnsi="Times New Roman"/>
          <w:b/>
          <w:bCs/>
          <w:lang w:eastAsia="zh-CN"/>
        </w:rPr>
        <w:t>es</w:t>
      </w:r>
      <w:r w:rsidR="001D1018" w:rsidRPr="00C45305">
        <w:rPr>
          <w:rFonts w:ascii="Times New Roman" w:hAnsi="Times New Roman"/>
          <w:b/>
          <w:bCs/>
          <w:lang w:eastAsia="zh-CN"/>
        </w:rPr>
        <w:t xml:space="preserve"> the decision</w:t>
      </w:r>
      <w:r>
        <w:rPr>
          <w:rFonts w:ascii="Times New Roman" w:hAnsi="Times New Roman"/>
          <w:lang w:eastAsia="zh-CN"/>
        </w:rPr>
        <w:t xml:space="preserve">, </w:t>
      </w:r>
      <w:r w:rsidR="00D81D95">
        <w:rPr>
          <w:rFonts w:ascii="Times New Roman" w:hAnsi="Times New Roman"/>
          <w:lang w:eastAsia="zh-CN"/>
        </w:rPr>
        <w:t>the decision-making for dynamic switch may be generated by OAM or CN and sent to CU, or independently produced by CU itself.</w:t>
      </w:r>
      <w:r w:rsidR="009A47CF">
        <w:rPr>
          <w:rFonts w:ascii="Times New Roman" w:hAnsi="Times New Roman"/>
          <w:lang w:eastAsia="zh-CN"/>
        </w:rPr>
        <w:t xml:space="preserve"> The trigger for </w:t>
      </w:r>
      <w:r w:rsidR="009A47CF" w:rsidRPr="009A47CF">
        <w:rPr>
          <w:rFonts w:ascii="Times New Roman" w:hAnsi="Times New Roman"/>
          <w:lang w:eastAsia="zh-CN"/>
        </w:rPr>
        <w:t xml:space="preserve">dynamic switch </w:t>
      </w:r>
      <w:r w:rsidR="009A47CF">
        <w:rPr>
          <w:rFonts w:ascii="Times New Roman" w:hAnsi="Times New Roman"/>
          <w:lang w:eastAsia="zh-CN"/>
        </w:rPr>
        <w:t>may include</w:t>
      </w:r>
      <w:r w:rsidR="00522407">
        <w:rPr>
          <w:rFonts w:ascii="Times New Roman" w:hAnsi="Times New Roman"/>
          <w:lang w:eastAsia="zh-CN"/>
        </w:rPr>
        <w:t xml:space="preserve"> </w:t>
      </w:r>
      <w:r w:rsidR="00522407" w:rsidRPr="00522407">
        <w:rPr>
          <w:rFonts w:ascii="Times New Roman" w:hAnsi="Times New Roman"/>
          <w:lang w:eastAsia="zh-CN"/>
        </w:rPr>
        <w:t>the number of users receiving multicast services in the cell, the QoS requirements, channel quality</w:t>
      </w:r>
      <w:r w:rsidR="00522407">
        <w:rPr>
          <w:rFonts w:ascii="Times New Roman" w:hAnsi="Times New Roman"/>
          <w:lang w:eastAsia="zh-CN"/>
        </w:rPr>
        <w:t xml:space="preserve"> of PTP/PTM leg</w:t>
      </w:r>
      <w:r w:rsidR="00522407" w:rsidRPr="00522407">
        <w:rPr>
          <w:rFonts w:ascii="Times New Roman" w:hAnsi="Times New Roman"/>
          <w:lang w:eastAsia="zh-CN"/>
        </w:rPr>
        <w:t>,</w:t>
      </w:r>
      <w:r w:rsidR="00F3169D">
        <w:rPr>
          <w:rFonts w:ascii="Times New Roman" w:hAnsi="Times New Roman"/>
          <w:lang w:eastAsia="zh-CN"/>
        </w:rPr>
        <w:t xml:space="preserve"> the conditions of</w:t>
      </w:r>
      <w:r w:rsidR="00522407" w:rsidRPr="00522407">
        <w:rPr>
          <w:rFonts w:ascii="Times New Roman" w:hAnsi="Times New Roman"/>
          <w:lang w:eastAsia="zh-CN"/>
        </w:rPr>
        <w:t xml:space="preserve"> network resources, UE </w:t>
      </w:r>
      <w:r w:rsidR="000E7C79">
        <w:rPr>
          <w:rFonts w:ascii="Times New Roman" w:hAnsi="Times New Roman"/>
          <w:lang w:eastAsia="zh-CN"/>
        </w:rPr>
        <w:t xml:space="preserve">initiated </w:t>
      </w:r>
      <w:r w:rsidR="00522407" w:rsidRPr="00522407">
        <w:rPr>
          <w:rFonts w:ascii="Times New Roman" w:hAnsi="Times New Roman"/>
          <w:lang w:eastAsia="zh-CN"/>
        </w:rPr>
        <w:t>request</w:t>
      </w:r>
      <w:r w:rsidR="000E7C79">
        <w:rPr>
          <w:rFonts w:ascii="Times New Roman" w:hAnsi="Times New Roman"/>
          <w:lang w:eastAsia="zh-CN"/>
        </w:rPr>
        <w:t xml:space="preserve"> and </w:t>
      </w:r>
      <w:r w:rsidR="00522407" w:rsidRPr="00522407">
        <w:rPr>
          <w:rFonts w:ascii="Times New Roman" w:hAnsi="Times New Roman"/>
          <w:lang w:eastAsia="zh-CN"/>
        </w:rPr>
        <w:t>UE uplink feedback (PDCP status report, ARQ feedback, CQI).</w:t>
      </w:r>
    </w:p>
    <w:p w14:paraId="4DF200EC" w14:textId="79697D31" w:rsidR="00EE0BD4" w:rsidRDefault="00EE0BD4" w:rsidP="00270CFC">
      <w:pPr>
        <w:spacing w:after="120"/>
        <w:rPr>
          <w:rFonts w:ascii="Times New Roman" w:hAnsi="Times New Roman"/>
          <w:b/>
          <w:bCs/>
          <w:lang w:eastAsia="zh-CN"/>
        </w:rPr>
      </w:pPr>
      <w:r w:rsidRPr="00250928">
        <w:rPr>
          <w:rFonts w:ascii="Times New Roman" w:hAnsi="Times New Roman" w:hint="eastAsia"/>
          <w:b/>
          <w:bCs/>
          <w:lang w:eastAsia="zh-CN"/>
        </w:rPr>
        <w:t>O</w:t>
      </w:r>
      <w:r w:rsidRPr="00250928">
        <w:rPr>
          <w:rFonts w:ascii="Times New Roman" w:hAnsi="Times New Roman"/>
          <w:b/>
          <w:bCs/>
          <w:lang w:eastAsia="zh-CN"/>
        </w:rPr>
        <w:t>bservation 1:</w:t>
      </w:r>
      <w:r w:rsidR="00250928" w:rsidRPr="00250928">
        <w:rPr>
          <w:rFonts w:ascii="Times New Roman" w:hAnsi="Times New Roman"/>
          <w:b/>
          <w:bCs/>
          <w:lang w:eastAsia="zh-CN"/>
        </w:rPr>
        <w:t xml:space="preserve"> If </w:t>
      </w:r>
      <w:proofErr w:type="spellStart"/>
      <w:r w:rsidR="00250928" w:rsidRPr="00250928">
        <w:rPr>
          <w:rFonts w:ascii="Times New Roman" w:hAnsi="Times New Roman"/>
          <w:b/>
          <w:bCs/>
          <w:lang w:eastAsia="zh-CN"/>
        </w:rPr>
        <w:t>gNB</w:t>
      </w:r>
      <w:proofErr w:type="spellEnd"/>
      <w:r w:rsidR="00250928" w:rsidRPr="00250928">
        <w:rPr>
          <w:rFonts w:ascii="Times New Roman" w:hAnsi="Times New Roman"/>
          <w:b/>
          <w:bCs/>
          <w:lang w:eastAsia="zh-CN"/>
        </w:rPr>
        <w:t xml:space="preserve">-CU makes the decision, the decision-making for dynamic switch may be generated by OAM or CN and sent to CU, or independently produced by CU itself. </w:t>
      </w:r>
    </w:p>
    <w:p w14:paraId="2D168257" w14:textId="18E3FA42" w:rsidR="00250928" w:rsidRPr="00250928" w:rsidRDefault="00EE0BD4" w:rsidP="00270CFC">
      <w:pPr>
        <w:spacing w:after="120"/>
        <w:rPr>
          <w:rFonts w:ascii="Times New Roman" w:hAnsi="Times New Roman"/>
          <w:lang w:eastAsia="zh-CN"/>
        </w:rPr>
      </w:pPr>
      <w:r w:rsidRPr="00250928">
        <w:rPr>
          <w:rFonts w:ascii="Times New Roman" w:hAnsi="Times New Roman" w:hint="eastAsia"/>
          <w:b/>
          <w:bCs/>
          <w:lang w:eastAsia="zh-CN"/>
        </w:rPr>
        <w:t>O</w:t>
      </w:r>
      <w:r w:rsidRPr="00250928">
        <w:rPr>
          <w:rFonts w:ascii="Times New Roman" w:hAnsi="Times New Roman"/>
          <w:b/>
          <w:bCs/>
          <w:lang w:eastAsia="zh-CN"/>
        </w:rPr>
        <w:t xml:space="preserve">bservation </w:t>
      </w:r>
      <w:r>
        <w:rPr>
          <w:rFonts w:ascii="Times New Roman" w:hAnsi="Times New Roman"/>
          <w:b/>
          <w:bCs/>
          <w:lang w:eastAsia="zh-CN"/>
        </w:rPr>
        <w:t>2</w:t>
      </w:r>
      <w:r w:rsidRPr="00250928">
        <w:rPr>
          <w:rFonts w:ascii="Times New Roman" w:hAnsi="Times New Roman"/>
          <w:b/>
          <w:bCs/>
          <w:lang w:eastAsia="zh-CN"/>
        </w:rPr>
        <w:t>:</w:t>
      </w:r>
      <w:r>
        <w:rPr>
          <w:rFonts w:ascii="Times New Roman" w:hAnsi="Times New Roman"/>
          <w:b/>
          <w:bCs/>
          <w:lang w:eastAsia="zh-CN"/>
        </w:rPr>
        <w:t xml:space="preserve"> </w:t>
      </w:r>
      <w:r w:rsidR="00250928" w:rsidRPr="00250928">
        <w:rPr>
          <w:rFonts w:ascii="Times New Roman" w:hAnsi="Times New Roman"/>
          <w:b/>
          <w:bCs/>
          <w:lang w:eastAsia="zh-CN"/>
        </w:rPr>
        <w:t>The trigger for dynamic switch may include the number of users receiving multicast services in the cell, the QoS requirements, channel quality of PTP/PTM leg, the conditions of network resources, UE initiated request and UE uplink feedback (PDCP status report, ARQ feedback, CQI).</w:t>
      </w:r>
    </w:p>
    <w:p w14:paraId="3DA62EBD" w14:textId="59D8E209" w:rsidR="00C45305" w:rsidRDefault="00C45305" w:rsidP="00270CFC">
      <w:pPr>
        <w:spacing w:after="120"/>
        <w:rPr>
          <w:rFonts w:ascii="Times New Roman" w:hAnsi="Times New Roman"/>
          <w:lang w:eastAsia="zh-CN"/>
        </w:rPr>
      </w:pPr>
      <w:r w:rsidRPr="00C45305">
        <w:rPr>
          <w:rFonts w:ascii="Times New Roman" w:hAnsi="Times New Roman"/>
          <w:lang w:eastAsia="zh-CN"/>
        </w:rPr>
        <w:t>When CU decides to perform</w:t>
      </w:r>
      <w:r>
        <w:rPr>
          <w:rFonts w:ascii="Times New Roman" w:hAnsi="Times New Roman"/>
          <w:lang w:eastAsia="zh-CN"/>
        </w:rPr>
        <w:t xml:space="preserve"> conversion</w:t>
      </w:r>
      <w:r w:rsidRPr="00C45305">
        <w:rPr>
          <w:rFonts w:ascii="Times New Roman" w:hAnsi="Times New Roman"/>
          <w:lang w:eastAsia="zh-CN"/>
        </w:rPr>
        <w:t xml:space="preserve"> </w:t>
      </w:r>
      <w:r>
        <w:rPr>
          <w:rFonts w:ascii="Times New Roman" w:hAnsi="Times New Roman"/>
          <w:lang w:eastAsia="zh-CN"/>
        </w:rPr>
        <w:t>between PTP and PTM</w:t>
      </w:r>
      <w:r w:rsidRPr="00C45305">
        <w:rPr>
          <w:rFonts w:ascii="Times New Roman" w:hAnsi="Times New Roman"/>
          <w:lang w:eastAsia="zh-CN"/>
        </w:rPr>
        <w:t xml:space="preserve"> for a certain UE, CU needs to send relevant </w:t>
      </w:r>
      <w:r w:rsidR="000F4654">
        <w:rPr>
          <w:rFonts w:ascii="Times New Roman" w:hAnsi="Times New Roman"/>
          <w:lang w:eastAsia="zh-CN"/>
        </w:rPr>
        <w:t xml:space="preserve">message </w:t>
      </w:r>
      <w:r w:rsidRPr="00C45305">
        <w:rPr>
          <w:rFonts w:ascii="Times New Roman" w:hAnsi="Times New Roman"/>
          <w:lang w:eastAsia="zh-CN"/>
        </w:rPr>
        <w:t xml:space="preserve">to the DU, indicating that </w:t>
      </w:r>
      <w:r w:rsidR="000F4654">
        <w:rPr>
          <w:rFonts w:ascii="Times New Roman" w:hAnsi="Times New Roman"/>
          <w:lang w:eastAsia="zh-CN"/>
        </w:rPr>
        <w:t>the delivery mode has already been switched.</w:t>
      </w:r>
      <w:r w:rsidRPr="00C45305">
        <w:rPr>
          <w:rFonts w:ascii="Times New Roman" w:hAnsi="Times New Roman"/>
          <w:lang w:eastAsia="zh-CN"/>
        </w:rPr>
        <w:t xml:space="preserve"> </w:t>
      </w:r>
      <w:r w:rsidR="000F4654" w:rsidRPr="000F4654">
        <w:rPr>
          <w:rFonts w:ascii="Times New Roman" w:hAnsi="Times New Roman"/>
          <w:lang w:eastAsia="zh-CN"/>
        </w:rPr>
        <w:t>This message can be carried</w:t>
      </w:r>
      <w:r w:rsidR="000F4654">
        <w:rPr>
          <w:rFonts w:ascii="Times New Roman" w:hAnsi="Times New Roman"/>
          <w:lang w:eastAsia="zh-CN"/>
        </w:rPr>
        <w:t xml:space="preserve"> in</w:t>
      </w:r>
      <w:r w:rsidR="000F4654" w:rsidRPr="000F4654">
        <w:rPr>
          <w:rFonts w:ascii="Times New Roman" w:hAnsi="Times New Roman"/>
          <w:lang w:eastAsia="zh-CN"/>
        </w:rPr>
        <w:t xml:space="preserve"> UE CONTEXT MODIFICATION REQUEST </w:t>
      </w:r>
      <w:r w:rsidR="000F4654">
        <w:rPr>
          <w:rFonts w:ascii="Times New Roman" w:hAnsi="Times New Roman"/>
          <w:lang w:eastAsia="zh-CN"/>
        </w:rPr>
        <w:t>or a new signalling via</w:t>
      </w:r>
      <w:r w:rsidR="000F4654" w:rsidRPr="000F4654">
        <w:rPr>
          <w:rFonts w:ascii="Times New Roman" w:hAnsi="Times New Roman"/>
          <w:lang w:eastAsia="zh-CN"/>
        </w:rPr>
        <w:t xml:space="preserve"> F1 interface</w:t>
      </w:r>
      <w:r w:rsidR="000F4654">
        <w:rPr>
          <w:rFonts w:ascii="Times New Roman" w:hAnsi="Times New Roman"/>
          <w:lang w:eastAsia="zh-CN"/>
        </w:rPr>
        <w:t>.</w:t>
      </w:r>
      <w:r w:rsidR="000F4654" w:rsidRPr="000F4654">
        <w:t xml:space="preserve"> </w:t>
      </w:r>
      <w:r w:rsidR="000F4654" w:rsidRPr="000F4654">
        <w:rPr>
          <w:rFonts w:ascii="Times New Roman" w:hAnsi="Times New Roman"/>
          <w:lang w:eastAsia="zh-CN"/>
        </w:rPr>
        <w:t>When the DU receives the decision of the CU, the DU feeds back the UE CONTEXT MODIFICATION RESPONSE to the CU</w:t>
      </w:r>
      <w:r w:rsidR="000F4654">
        <w:rPr>
          <w:rFonts w:ascii="Times New Roman" w:hAnsi="Times New Roman"/>
          <w:lang w:eastAsia="zh-CN"/>
        </w:rPr>
        <w:t xml:space="preserve">. </w:t>
      </w:r>
      <w:r w:rsidR="000F4654" w:rsidRPr="000F4654">
        <w:rPr>
          <w:rFonts w:ascii="Times New Roman" w:hAnsi="Times New Roman"/>
          <w:lang w:eastAsia="zh-CN"/>
        </w:rPr>
        <w:t xml:space="preserve">After receiving the DU feedback, CU sends an RRC reconfiguration message to the UE, and may decide whether to </w:t>
      </w:r>
      <w:r w:rsidR="000F4D9A">
        <w:rPr>
          <w:rFonts w:ascii="Times New Roman" w:hAnsi="Times New Roman"/>
          <w:lang w:eastAsia="zh-CN"/>
        </w:rPr>
        <w:t>reconfigure</w:t>
      </w:r>
      <w:r w:rsidR="000F4654" w:rsidRPr="000F4654">
        <w:rPr>
          <w:rFonts w:ascii="Times New Roman" w:hAnsi="Times New Roman"/>
          <w:lang w:eastAsia="zh-CN"/>
        </w:rPr>
        <w:t xml:space="preserve"> the relevant parameters of the UE RLC receiving window according to the RLC mode of the new leg.</w:t>
      </w:r>
    </w:p>
    <w:p w14:paraId="72E097D2" w14:textId="53235B9B" w:rsidR="00E77FA4" w:rsidRDefault="002B6A14" w:rsidP="00270CFC">
      <w:pPr>
        <w:spacing w:after="120"/>
        <w:rPr>
          <w:rFonts w:ascii="Times New Roman" w:hAnsi="Times New Roman"/>
          <w:lang w:eastAsia="zh-CN"/>
        </w:rPr>
      </w:pPr>
      <w:r w:rsidRPr="00C45305">
        <w:rPr>
          <w:rFonts w:ascii="Times New Roman" w:hAnsi="Times New Roman"/>
          <w:b/>
          <w:bCs/>
          <w:lang w:eastAsia="zh-CN"/>
        </w:rPr>
        <w:t>If</w:t>
      </w:r>
      <w:r w:rsidR="00FE5787" w:rsidRPr="00C45305">
        <w:rPr>
          <w:rFonts w:ascii="Times New Roman" w:hAnsi="Times New Roman"/>
          <w:b/>
          <w:bCs/>
          <w:lang w:eastAsia="zh-CN"/>
        </w:rPr>
        <w:t xml:space="preserve"> </w:t>
      </w:r>
      <w:proofErr w:type="spellStart"/>
      <w:r w:rsidRPr="00C45305">
        <w:rPr>
          <w:rFonts w:ascii="Times New Roman" w:hAnsi="Times New Roman"/>
          <w:b/>
          <w:bCs/>
          <w:lang w:eastAsia="zh-CN"/>
        </w:rPr>
        <w:t>gNB</w:t>
      </w:r>
      <w:proofErr w:type="spellEnd"/>
      <w:r w:rsidRPr="00C45305">
        <w:rPr>
          <w:rFonts w:ascii="Times New Roman" w:hAnsi="Times New Roman"/>
          <w:b/>
          <w:bCs/>
          <w:lang w:eastAsia="zh-CN"/>
        </w:rPr>
        <w:t xml:space="preserve">-DU </w:t>
      </w:r>
      <w:r w:rsidR="00FE5787" w:rsidRPr="00C45305">
        <w:rPr>
          <w:rFonts w:ascii="Times New Roman" w:hAnsi="Times New Roman"/>
          <w:b/>
          <w:bCs/>
          <w:lang w:eastAsia="zh-CN"/>
        </w:rPr>
        <w:t xml:space="preserve">makes </w:t>
      </w:r>
      <w:r w:rsidRPr="00C45305">
        <w:rPr>
          <w:rFonts w:ascii="Times New Roman" w:hAnsi="Times New Roman"/>
          <w:b/>
          <w:bCs/>
          <w:lang w:eastAsia="zh-CN"/>
        </w:rPr>
        <w:t>the decision,</w:t>
      </w:r>
      <w:r>
        <w:rPr>
          <w:rFonts w:ascii="Times New Roman" w:hAnsi="Times New Roman"/>
          <w:lang w:eastAsia="zh-CN"/>
        </w:rPr>
        <w:t xml:space="preserve"> </w:t>
      </w:r>
      <w:proofErr w:type="spellStart"/>
      <w:r w:rsidR="007B56E2">
        <w:rPr>
          <w:rFonts w:ascii="Times New Roman" w:hAnsi="Times New Roman"/>
          <w:lang w:eastAsia="zh-CN"/>
        </w:rPr>
        <w:t>gNB</w:t>
      </w:r>
      <w:proofErr w:type="spellEnd"/>
      <w:r w:rsidR="007B56E2">
        <w:rPr>
          <w:rFonts w:ascii="Times New Roman" w:hAnsi="Times New Roman"/>
          <w:lang w:eastAsia="zh-CN"/>
        </w:rPr>
        <w:t xml:space="preserve">-DU </w:t>
      </w:r>
      <w:r w:rsidR="009E3A0F">
        <w:rPr>
          <w:rFonts w:ascii="Times New Roman" w:hAnsi="Times New Roman"/>
          <w:lang w:eastAsia="zh-CN"/>
        </w:rPr>
        <w:t>perceive</w:t>
      </w:r>
      <w:r w:rsidR="007B56E2">
        <w:rPr>
          <w:rFonts w:ascii="Times New Roman" w:hAnsi="Times New Roman"/>
          <w:lang w:eastAsia="zh-CN"/>
        </w:rPr>
        <w:t>s</w:t>
      </w:r>
      <w:r w:rsidR="009E3A0F">
        <w:rPr>
          <w:rFonts w:ascii="Times New Roman" w:hAnsi="Times New Roman"/>
          <w:lang w:eastAsia="zh-CN"/>
        </w:rPr>
        <w:t xml:space="preserve"> the layer1 information</w:t>
      </w:r>
      <w:r w:rsidR="007B56E2">
        <w:rPr>
          <w:rFonts w:ascii="Times New Roman" w:hAnsi="Times New Roman"/>
          <w:lang w:eastAsia="zh-CN"/>
        </w:rPr>
        <w:t xml:space="preserve"> e.g., </w:t>
      </w:r>
      <w:r w:rsidR="0012088E">
        <w:rPr>
          <w:rFonts w:ascii="Times New Roman" w:hAnsi="Times New Roman"/>
          <w:lang w:eastAsia="zh-CN"/>
        </w:rPr>
        <w:t xml:space="preserve">L1 feedback, </w:t>
      </w:r>
      <w:r w:rsidR="007B56E2">
        <w:rPr>
          <w:rFonts w:ascii="Times New Roman" w:hAnsi="Times New Roman"/>
          <w:lang w:eastAsia="zh-CN"/>
        </w:rPr>
        <w:t>CSI measurement report</w:t>
      </w:r>
      <w:r w:rsidR="009E3A0F">
        <w:rPr>
          <w:rFonts w:ascii="Times New Roman" w:hAnsi="Times New Roman"/>
          <w:lang w:eastAsia="zh-CN"/>
        </w:rPr>
        <w:t xml:space="preserve">, </w:t>
      </w:r>
      <w:r w:rsidR="00AA5032">
        <w:rPr>
          <w:rFonts w:ascii="Times New Roman" w:hAnsi="Times New Roman"/>
          <w:lang w:eastAsia="zh-CN"/>
        </w:rPr>
        <w:t>beam measurement</w:t>
      </w:r>
      <w:r w:rsidR="000D1D8A">
        <w:rPr>
          <w:rFonts w:ascii="Times New Roman" w:hAnsi="Times New Roman"/>
          <w:lang w:eastAsia="zh-CN"/>
        </w:rPr>
        <w:t>. When DU decides to perform the conversion between PTP and PTM,</w:t>
      </w:r>
      <w:r w:rsidR="00A110FE">
        <w:rPr>
          <w:rFonts w:ascii="Times New Roman" w:hAnsi="Times New Roman"/>
          <w:lang w:eastAsia="zh-CN"/>
        </w:rPr>
        <w:t xml:space="preserve"> </w:t>
      </w:r>
      <w:r w:rsidR="000F4654">
        <w:rPr>
          <w:rFonts w:ascii="Times New Roman" w:hAnsi="Times New Roman"/>
          <w:lang w:eastAsia="zh-CN"/>
        </w:rPr>
        <w:t xml:space="preserve">DU </w:t>
      </w:r>
      <w:r w:rsidR="00A110FE" w:rsidRPr="00A110FE">
        <w:rPr>
          <w:rFonts w:ascii="Times New Roman" w:hAnsi="Times New Roman"/>
          <w:lang w:eastAsia="zh-CN"/>
        </w:rPr>
        <w:t xml:space="preserve">needs to send </w:t>
      </w:r>
      <w:r w:rsidR="000F4654">
        <w:rPr>
          <w:rFonts w:ascii="Times New Roman" w:hAnsi="Times New Roman"/>
          <w:lang w:eastAsia="zh-CN"/>
        </w:rPr>
        <w:t xml:space="preserve">relevant </w:t>
      </w:r>
      <w:r w:rsidR="00C65123">
        <w:rPr>
          <w:rFonts w:ascii="Times New Roman" w:hAnsi="Times New Roman"/>
          <w:lang w:eastAsia="zh-CN"/>
        </w:rPr>
        <w:t>message</w:t>
      </w:r>
      <w:r w:rsidR="00A110FE" w:rsidRPr="00A110FE">
        <w:rPr>
          <w:rFonts w:ascii="Times New Roman" w:hAnsi="Times New Roman"/>
          <w:lang w:eastAsia="zh-CN"/>
        </w:rPr>
        <w:t xml:space="preserve"> to the CU, indicating that </w:t>
      </w:r>
      <w:r w:rsidR="00C65123">
        <w:rPr>
          <w:rFonts w:ascii="Times New Roman" w:hAnsi="Times New Roman"/>
          <w:lang w:eastAsia="zh-CN"/>
        </w:rPr>
        <w:t>the delivery mode has already been switched</w:t>
      </w:r>
      <w:r w:rsidR="004A30EF">
        <w:rPr>
          <w:rFonts w:ascii="Times New Roman" w:hAnsi="Times New Roman"/>
          <w:lang w:eastAsia="zh-CN"/>
        </w:rPr>
        <w:t xml:space="preserve">. </w:t>
      </w:r>
      <w:r w:rsidR="004A30EF" w:rsidRPr="004A30EF">
        <w:rPr>
          <w:rFonts w:ascii="Times New Roman" w:hAnsi="Times New Roman"/>
          <w:lang w:eastAsia="zh-CN"/>
        </w:rPr>
        <w:t xml:space="preserve">This message can be carried </w:t>
      </w:r>
      <w:r w:rsidR="00C65123">
        <w:rPr>
          <w:rFonts w:ascii="Times New Roman" w:hAnsi="Times New Roman"/>
          <w:lang w:eastAsia="zh-CN"/>
        </w:rPr>
        <w:t>in</w:t>
      </w:r>
      <w:r w:rsidR="004A30EF" w:rsidRPr="004A30EF">
        <w:rPr>
          <w:rFonts w:ascii="Times New Roman" w:hAnsi="Times New Roman"/>
          <w:lang w:eastAsia="zh-CN"/>
        </w:rPr>
        <w:t xml:space="preserve"> UE CONTEXT MODIFICATION REQUIRED</w:t>
      </w:r>
      <w:r w:rsidR="00C65123">
        <w:rPr>
          <w:rFonts w:ascii="Times New Roman" w:hAnsi="Times New Roman"/>
          <w:lang w:eastAsia="zh-CN"/>
        </w:rPr>
        <w:t xml:space="preserve"> </w:t>
      </w:r>
      <w:r w:rsidR="004F6A35">
        <w:rPr>
          <w:rFonts w:ascii="Times New Roman" w:hAnsi="Times New Roman"/>
          <w:lang w:eastAsia="zh-CN"/>
        </w:rPr>
        <w:t xml:space="preserve">or a new signalling </w:t>
      </w:r>
      <w:r w:rsidR="00C65123">
        <w:rPr>
          <w:rFonts w:ascii="Times New Roman" w:hAnsi="Times New Roman"/>
          <w:lang w:eastAsia="zh-CN"/>
        </w:rPr>
        <w:t>via</w:t>
      </w:r>
      <w:r w:rsidR="004A30EF" w:rsidRPr="004A30EF">
        <w:rPr>
          <w:rFonts w:ascii="Times New Roman" w:hAnsi="Times New Roman"/>
          <w:lang w:eastAsia="zh-CN"/>
        </w:rPr>
        <w:t xml:space="preserve"> F1 interface</w:t>
      </w:r>
      <w:r w:rsidR="00C65123">
        <w:rPr>
          <w:rFonts w:ascii="Times New Roman" w:hAnsi="Times New Roman"/>
          <w:lang w:eastAsia="zh-CN"/>
        </w:rPr>
        <w:t>.</w:t>
      </w:r>
      <w:r w:rsidR="004A30EF" w:rsidRPr="004A30EF">
        <w:rPr>
          <w:rFonts w:ascii="Times New Roman" w:hAnsi="Times New Roman"/>
          <w:lang w:eastAsia="zh-CN"/>
        </w:rPr>
        <w:t xml:space="preserve"> </w:t>
      </w:r>
      <w:r w:rsidR="005B0309" w:rsidRPr="005B0309">
        <w:rPr>
          <w:rFonts w:ascii="Times New Roman" w:hAnsi="Times New Roman"/>
          <w:lang w:eastAsia="zh-CN"/>
        </w:rPr>
        <w:t xml:space="preserve">After CU receives the </w:t>
      </w:r>
      <w:r w:rsidR="005B0309">
        <w:rPr>
          <w:rFonts w:ascii="Times New Roman" w:hAnsi="Times New Roman"/>
          <w:lang w:eastAsia="zh-CN"/>
        </w:rPr>
        <w:t>indication</w:t>
      </w:r>
      <w:r w:rsidR="005B0309" w:rsidRPr="005B0309">
        <w:rPr>
          <w:rFonts w:ascii="Times New Roman" w:hAnsi="Times New Roman"/>
          <w:lang w:eastAsia="zh-CN"/>
        </w:rPr>
        <w:t xml:space="preserve"> of the DU, CU needs to detect whether there </w:t>
      </w:r>
      <w:r w:rsidR="005B0309">
        <w:rPr>
          <w:rFonts w:ascii="Times New Roman" w:hAnsi="Times New Roman"/>
          <w:lang w:eastAsia="zh-CN"/>
        </w:rPr>
        <w:t>ha</w:t>
      </w:r>
      <w:r w:rsidR="005B0309" w:rsidRPr="005B0309">
        <w:rPr>
          <w:rFonts w:ascii="Times New Roman" w:hAnsi="Times New Roman"/>
          <w:lang w:eastAsia="zh-CN"/>
        </w:rPr>
        <w:t xml:space="preserve">s </w:t>
      </w:r>
      <w:r w:rsidR="005B0309">
        <w:rPr>
          <w:rFonts w:ascii="Times New Roman" w:hAnsi="Times New Roman"/>
          <w:lang w:eastAsia="zh-CN"/>
        </w:rPr>
        <w:t xml:space="preserve">GTP-U tunnel established </w:t>
      </w:r>
      <w:r w:rsidR="005B0309" w:rsidRPr="005B0309">
        <w:rPr>
          <w:rFonts w:ascii="Times New Roman" w:hAnsi="Times New Roman"/>
          <w:lang w:eastAsia="zh-CN"/>
        </w:rPr>
        <w:t>corresponding to PTP and/or PTM</w:t>
      </w:r>
      <w:r w:rsidR="005B0309">
        <w:rPr>
          <w:rFonts w:ascii="Times New Roman" w:hAnsi="Times New Roman"/>
          <w:lang w:eastAsia="zh-CN"/>
        </w:rPr>
        <w:t xml:space="preserve"> leg. </w:t>
      </w:r>
      <w:r w:rsidR="005B0309" w:rsidRPr="005B0309">
        <w:rPr>
          <w:rFonts w:ascii="Times New Roman" w:hAnsi="Times New Roman"/>
          <w:lang w:eastAsia="zh-CN"/>
        </w:rPr>
        <w:t xml:space="preserve">If not, it </w:t>
      </w:r>
      <w:r w:rsidR="005B0309" w:rsidRPr="005B0309">
        <w:rPr>
          <w:rFonts w:ascii="Times New Roman" w:hAnsi="Times New Roman"/>
          <w:lang w:eastAsia="zh-CN"/>
        </w:rPr>
        <w:lastRenderedPageBreak/>
        <w:t xml:space="preserve">needs to initiate the corresponding tunnel establishment process first. </w:t>
      </w:r>
      <w:r w:rsidR="005B0309">
        <w:rPr>
          <w:rFonts w:ascii="Times New Roman" w:hAnsi="Times New Roman"/>
          <w:lang w:eastAsia="zh-CN"/>
        </w:rPr>
        <w:t>Then</w:t>
      </w:r>
      <w:r w:rsidR="005B0309" w:rsidRPr="005B0309">
        <w:rPr>
          <w:rFonts w:ascii="Times New Roman" w:hAnsi="Times New Roman"/>
          <w:lang w:eastAsia="zh-CN"/>
        </w:rPr>
        <w:t>, the CU sends the reception feedback to the DU, and exchanges the tunnel information of the new leg</w:t>
      </w:r>
      <w:r w:rsidR="005B0309">
        <w:rPr>
          <w:rFonts w:ascii="Times New Roman" w:hAnsi="Times New Roman"/>
          <w:lang w:eastAsia="zh-CN"/>
        </w:rPr>
        <w:t>.</w:t>
      </w:r>
    </w:p>
    <w:p w14:paraId="0E7E1FB4" w14:textId="43C09044" w:rsidR="00250928" w:rsidRPr="00250928" w:rsidRDefault="00250928" w:rsidP="00270CFC">
      <w:pPr>
        <w:spacing w:after="120"/>
        <w:rPr>
          <w:rFonts w:ascii="Times New Roman" w:hAnsi="Times New Roman"/>
          <w:b/>
          <w:bCs/>
          <w:lang w:eastAsia="zh-CN"/>
        </w:rPr>
      </w:pPr>
      <w:r w:rsidRPr="00250928">
        <w:rPr>
          <w:rFonts w:ascii="Times New Roman" w:hAnsi="Times New Roman" w:hint="eastAsia"/>
          <w:b/>
          <w:bCs/>
          <w:lang w:eastAsia="zh-CN"/>
        </w:rPr>
        <w:t>O</w:t>
      </w:r>
      <w:r w:rsidRPr="00250928">
        <w:rPr>
          <w:rFonts w:ascii="Times New Roman" w:hAnsi="Times New Roman"/>
          <w:b/>
          <w:bCs/>
          <w:lang w:eastAsia="zh-CN"/>
        </w:rPr>
        <w:t xml:space="preserve">bservation </w:t>
      </w:r>
      <w:r w:rsidR="00770EDF">
        <w:rPr>
          <w:rFonts w:ascii="Times New Roman" w:hAnsi="Times New Roman"/>
          <w:b/>
          <w:bCs/>
          <w:lang w:eastAsia="zh-CN"/>
        </w:rPr>
        <w:t>3</w:t>
      </w:r>
      <w:r w:rsidRPr="00250928">
        <w:rPr>
          <w:rFonts w:ascii="Times New Roman" w:hAnsi="Times New Roman"/>
          <w:b/>
          <w:bCs/>
          <w:lang w:eastAsia="zh-CN"/>
        </w:rPr>
        <w:t xml:space="preserve">: If </w:t>
      </w:r>
      <w:proofErr w:type="spellStart"/>
      <w:r w:rsidRPr="00250928">
        <w:rPr>
          <w:rFonts w:ascii="Times New Roman" w:hAnsi="Times New Roman"/>
          <w:b/>
          <w:bCs/>
          <w:lang w:eastAsia="zh-CN"/>
        </w:rPr>
        <w:t>gNB</w:t>
      </w:r>
      <w:proofErr w:type="spellEnd"/>
      <w:r w:rsidRPr="00250928">
        <w:rPr>
          <w:rFonts w:ascii="Times New Roman" w:hAnsi="Times New Roman"/>
          <w:b/>
          <w:bCs/>
          <w:lang w:eastAsia="zh-CN"/>
        </w:rPr>
        <w:t xml:space="preserve">-DU makes the decision, </w:t>
      </w:r>
      <w:proofErr w:type="spellStart"/>
      <w:r w:rsidRPr="00250928">
        <w:rPr>
          <w:rFonts w:ascii="Times New Roman" w:hAnsi="Times New Roman"/>
          <w:b/>
          <w:bCs/>
          <w:lang w:eastAsia="zh-CN"/>
        </w:rPr>
        <w:t>gNB</w:t>
      </w:r>
      <w:proofErr w:type="spellEnd"/>
      <w:r w:rsidRPr="00250928">
        <w:rPr>
          <w:rFonts w:ascii="Times New Roman" w:hAnsi="Times New Roman"/>
          <w:b/>
          <w:bCs/>
          <w:lang w:eastAsia="zh-CN"/>
        </w:rPr>
        <w:t>-DU perceives the layer1 information e.g., L1 feedback, CSI measurement report, beam measurement.</w:t>
      </w:r>
    </w:p>
    <w:p w14:paraId="519ED15F" w14:textId="17162C8F" w:rsidR="006F2D1D" w:rsidRDefault="003633F6" w:rsidP="00270CFC">
      <w:pPr>
        <w:spacing w:after="120"/>
        <w:rPr>
          <w:rFonts w:ascii="Times New Roman" w:hAnsi="Times New Roman"/>
          <w:lang w:eastAsia="zh-CN"/>
        </w:rPr>
      </w:pPr>
      <w:bookmarkStart w:id="0" w:name="_Hlk70502093"/>
      <w:r>
        <w:rPr>
          <w:rFonts w:ascii="Times New Roman" w:hAnsi="Times New Roman" w:hint="eastAsia"/>
          <w:lang w:eastAsia="zh-CN"/>
        </w:rPr>
        <w:t>B</w:t>
      </w:r>
      <w:r>
        <w:rPr>
          <w:rFonts w:ascii="Times New Roman" w:hAnsi="Times New Roman"/>
          <w:lang w:eastAsia="zh-CN"/>
        </w:rPr>
        <w:t xml:space="preserve">ased on above analysis, we </w:t>
      </w:r>
      <w:r w:rsidR="00107B9D">
        <w:rPr>
          <w:rFonts w:ascii="Times New Roman" w:hAnsi="Times New Roman"/>
          <w:lang w:eastAsia="zh-CN"/>
        </w:rPr>
        <w:t>do</w:t>
      </w:r>
      <w:r w:rsidR="000C4C02">
        <w:rPr>
          <w:rFonts w:ascii="Times New Roman" w:hAnsi="Times New Roman"/>
          <w:lang w:eastAsia="zh-CN"/>
        </w:rPr>
        <w:t xml:space="preserve"> not</w:t>
      </w:r>
      <w:r w:rsidR="00107B9D">
        <w:rPr>
          <w:rFonts w:ascii="Times New Roman" w:hAnsi="Times New Roman"/>
          <w:lang w:eastAsia="zh-CN"/>
        </w:rPr>
        <w:t xml:space="preserve"> have</w:t>
      </w:r>
      <w:r w:rsidR="000C4C02">
        <w:rPr>
          <w:rFonts w:ascii="Times New Roman" w:hAnsi="Times New Roman"/>
          <w:lang w:eastAsia="zh-CN"/>
        </w:rPr>
        <w:t xml:space="preserve"> a strong point on which </w:t>
      </w:r>
      <w:r w:rsidR="00107B9D">
        <w:rPr>
          <w:rFonts w:ascii="Times New Roman" w:hAnsi="Times New Roman"/>
          <w:lang w:eastAsia="zh-CN"/>
        </w:rPr>
        <w:t>u</w:t>
      </w:r>
      <w:r w:rsidR="000C4C02">
        <w:rPr>
          <w:rFonts w:ascii="Times New Roman" w:hAnsi="Times New Roman"/>
          <w:lang w:eastAsia="zh-CN"/>
        </w:rPr>
        <w:t>nit make</w:t>
      </w:r>
      <w:r w:rsidR="00107B9D">
        <w:rPr>
          <w:rFonts w:ascii="Times New Roman" w:hAnsi="Times New Roman"/>
          <w:lang w:eastAsia="zh-CN"/>
        </w:rPr>
        <w:t>s</w:t>
      </w:r>
      <w:r w:rsidR="000C4C02">
        <w:rPr>
          <w:rFonts w:ascii="Times New Roman" w:hAnsi="Times New Roman"/>
          <w:lang w:eastAsia="zh-CN"/>
        </w:rPr>
        <w:t xml:space="preserve"> the decision. We slightly s</w:t>
      </w:r>
      <w:r>
        <w:rPr>
          <w:rFonts w:ascii="Times New Roman" w:hAnsi="Times New Roman"/>
          <w:lang w:eastAsia="zh-CN"/>
        </w:rPr>
        <w:t>uppor</w:t>
      </w:r>
      <w:r w:rsidR="000C4C02">
        <w:rPr>
          <w:rFonts w:ascii="Times New Roman" w:hAnsi="Times New Roman"/>
          <w:lang w:eastAsia="zh-CN"/>
        </w:rPr>
        <w:t>t</w:t>
      </w:r>
      <w:r>
        <w:rPr>
          <w:rFonts w:ascii="Times New Roman" w:hAnsi="Times New Roman"/>
          <w:lang w:eastAsia="zh-CN"/>
        </w:rPr>
        <w:t xml:space="preserve"> </w:t>
      </w:r>
      <w:proofErr w:type="spellStart"/>
      <w:r w:rsidRPr="003633F6">
        <w:rPr>
          <w:rFonts w:ascii="Times New Roman" w:hAnsi="Times New Roman"/>
          <w:lang w:eastAsia="zh-CN"/>
        </w:rPr>
        <w:t>gNB</w:t>
      </w:r>
      <w:proofErr w:type="spellEnd"/>
      <w:r w:rsidRPr="003633F6">
        <w:rPr>
          <w:rFonts w:ascii="Times New Roman" w:hAnsi="Times New Roman"/>
          <w:lang w:eastAsia="zh-CN"/>
        </w:rPr>
        <w:t xml:space="preserve">-CU </w:t>
      </w:r>
      <w:r w:rsidR="00107B9D">
        <w:rPr>
          <w:rFonts w:ascii="Times New Roman" w:hAnsi="Times New Roman"/>
          <w:lang w:eastAsia="zh-CN"/>
        </w:rPr>
        <w:t>performs</w:t>
      </w:r>
      <w:r w:rsidRPr="003633F6">
        <w:rPr>
          <w:rFonts w:ascii="Times New Roman" w:hAnsi="Times New Roman"/>
          <w:lang w:eastAsia="zh-CN"/>
        </w:rPr>
        <w:t xml:space="preserve"> the decision</w:t>
      </w:r>
      <w:r>
        <w:rPr>
          <w:rFonts w:ascii="Times New Roman" w:hAnsi="Times New Roman"/>
          <w:lang w:eastAsia="zh-CN"/>
        </w:rPr>
        <w:t>.</w:t>
      </w:r>
      <w:r w:rsidR="006F2D1D" w:rsidRPr="006F2D1D">
        <w:t xml:space="preserve"> </w:t>
      </w:r>
      <w:bookmarkEnd w:id="0"/>
      <w:proofErr w:type="spellStart"/>
      <w:r w:rsidR="006F2D1D" w:rsidRPr="006F2D1D">
        <w:rPr>
          <w:rFonts w:ascii="Times New Roman" w:hAnsi="Times New Roman"/>
          <w:lang w:eastAsia="zh-CN"/>
        </w:rPr>
        <w:t>gNB</w:t>
      </w:r>
      <w:proofErr w:type="spellEnd"/>
      <w:r w:rsidR="006F2D1D" w:rsidRPr="006F2D1D">
        <w:rPr>
          <w:rFonts w:ascii="Times New Roman" w:hAnsi="Times New Roman"/>
          <w:lang w:eastAsia="zh-CN"/>
        </w:rPr>
        <w:t xml:space="preserve">-CU </w:t>
      </w:r>
      <w:r w:rsidR="00A00D29">
        <w:rPr>
          <w:rFonts w:ascii="Times New Roman" w:hAnsi="Times New Roman"/>
          <w:lang w:eastAsia="zh-CN"/>
        </w:rPr>
        <w:t>could perceive</w:t>
      </w:r>
      <w:r w:rsidR="006F2D1D" w:rsidRPr="006F2D1D">
        <w:rPr>
          <w:rFonts w:ascii="Times New Roman" w:hAnsi="Times New Roman"/>
          <w:lang w:eastAsia="zh-CN"/>
        </w:rPr>
        <w:t xml:space="preserve"> the number of UE joined an indicated multicast group</w:t>
      </w:r>
      <w:r w:rsidR="00A00D29">
        <w:rPr>
          <w:rFonts w:ascii="Times New Roman" w:hAnsi="Times New Roman"/>
          <w:lang w:eastAsia="zh-CN"/>
        </w:rPr>
        <w:t xml:space="preserve">, </w:t>
      </w:r>
      <w:r w:rsidR="00A00D29" w:rsidRPr="00A00D29">
        <w:rPr>
          <w:rFonts w:ascii="Times New Roman" w:hAnsi="Times New Roman"/>
          <w:lang w:eastAsia="zh-CN"/>
        </w:rPr>
        <w:t>the conditions of network resources</w:t>
      </w:r>
      <w:r w:rsidR="00A00D29">
        <w:rPr>
          <w:rFonts w:ascii="Times New Roman" w:hAnsi="Times New Roman"/>
          <w:lang w:eastAsia="zh-CN"/>
        </w:rPr>
        <w:t xml:space="preserve"> and t</w:t>
      </w:r>
      <w:r w:rsidR="00A00D29" w:rsidRPr="00A00D29">
        <w:rPr>
          <w:rFonts w:ascii="Times New Roman" w:hAnsi="Times New Roman"/>
          <w:lang w:eastAsia="zh-CN"/>
        </w:rPr>
        <w:t>he QoS requirements</w:t>
      </w:r>
      <w:r w:rsidR="00A00D29">
        <w:rPr>
          <w:rFonts w:ascii="Times New Roman" w:hAnsi="Times New Roman"/>
          <w:lang w:eastAsia="zh-CN"/>
        </w:rPr>
        <w:t>.</w:t>
      </w:r>
    </w:p>
    <w:p w14:paraId="5D15BDD4" w14:textId="54D26BA1" w:rsidR="00886296" w:rsidRPr="00C242DA" w:rsidRDefault="00793458" w:rsidP="00270CFC">
      <w:pPr>
        <w:spacing w:after="120"/>
        <w:rPr>
          <w:rFonts w:ascii="Times New Roman" w:hAnsi="Times New Roman"/>
          <w:b/>
          <w:bCs/>
          <w:lang w:eastAsia="zh-CN"/>
        </w:rPr>
      </w:pPr>
      <w:bookmarkStart w:id="1" w:name="_Hlk71285765"/>
      <w:r w:rsidRPr="00793458">
        <w:rPr>
          <w:rFonts w:ascii="Times New Roman" w:hAnsi="Times New Roman"/>
          <w:b/>
          <w:bCs/>
          <w:lang w:eastAsia="zh-CN"/>
        </w:rPr>
        <w:t>Proposal 2:</w:t>
      </w:r>
      <w:r w:rsidR="00770EDF">
        <w:rPr>
          <w:rFonts w:ascii="Times New Roman" w:hAnsi="Times New Roman"/>
          <w:b/>
          <w:bCs/>
          <w:lang w:eastAsia="zh-CN"/>
        </w:rPr>
        <w:t xml:space="preserve"> </w:t>
      </w:r>
      <w:r w:rsidR="003310F4">
        <w:rPr>
          <w:rFonts w:ascii="Times New Roman" w:hAnsi="Times New Roman"/>
          <w:b/>
          <w:bCs/>
          <w:lang w:eastAsia="zh-CN"/>
        </w:rPr>
        <w:t>There is no</w:t>
      </w:r>
      <w:r w:rsidR="00250928" w:rsidRPr="00250928">
        <w:rPr>
          <w:rFonts w:ascii="Times New Roman" w:hAnsi="Times New Roman"/>
          <w:b/>
          <w:bCs/>
          <w:lang w:eastAsia="zh-CN"/>
        </w:rPr>
        <w:t xml:space="preserve"> strong point on which unit makes the decision</w:t>
      </w:r>
      <w:r w:rsidR="00484C80">
        <w:rPr>
          <w:rFonts w:ascii="Times New Roman" w:hAnsi="Times New Roman"/>
          <w:b/>
          <w:bCs/>
          <w:lang w:eastAsia="zh-CN"/>
        </w:rPr>
        <w:t>, s</w:t>
      </w:r>
      <w:r w:rsidR="00250928" w:rsidRPr="00250928">
        <w:rPr>
          <w:rFonts w:ascii="Times New Roman" w:hAnsi="Times New Roman"/>
          <w:b/>
          <w:bCs/>
          <w:lang w:eastAsia="zh-CN"/>
        </w:rPr>
        <w:t xml:space="preserve">lightly support </w:t>
      </w:r>
      <w:proofErr w:type="spellStart"/>
      <w:r w:rsidR="00250928" w:rsidRPr="00250928">
        <w:rPr>
          <w:rFonts w:ascii="Times New Roman" w:hAnsi="Times New Roman"/>
          <w:b/>
          <w:bCs/>
          <w:lang w:eastAsia="zh-CN"/>
        </w:rPr>
        <w:t>gNB</w:t>
      </w:r>
      <w:proofErr w:type="spellEnd"/>
      <w:r w:rsidR="00250928" w:rsidRPr="00250928">
        <w:rPr>
          <w:rFonts w:ascii="Times New Roman" w:hAnsi="Times New Roman"/>
          <w:b/>
          <w:bCs/>
          <w:lang w:eastAsia="zh-CN"/>
        </w:rPr>
        <w:t>-CU performs the decision.</w:t>
      </w:r>
    </w:p>
    <w:bookmarkEnd w:id="1"/>
    <w:p w14:paraId="6E89B4AE" w14:textId="4ECF57EB" w:rsidR="00CD4C7B" w:rsidRPr="001625D3" w:rsidRDefault="00315925" w:rsidP="00811012">
      <w:pPr>
        <w:pStyle w:val="1"/>
        <w:spacing w:before="0" w:after="120"/>
        <w:ind w:left="431" w:hanging="431"/>
      </w:pPr>
      <w:r w:rsidRPr="001625D3">
        <w:rPr>
          <w:lang w:eastAsia="zh-CN"/>
        </w:rPr>
        <w:t>Conclusions</w:t>
      </w:r>
    </w:p>
    <w:p w14:paraId="33E57265" w14:textId="7E863497" w:rsidR="004514F9" w:rsidRPr="00173AE3" w:rsidRDefault="00E0611B" w:rsidP="00811012">
      <w:pPr>
        <w:spacing w:after="120"/>
        <w:rPr>
          <w:rFonts w:ascii="Times New Roman" w:hAnsi="Times New Roman"/>
          <w:lang w:eastAsia="zh-CN"/>
        </w:rPr>
      </w:pPr>
      <w:r w:rsidRPr="00173AE3">
        <w:rPr>
          <w:rFonts w:ascii="Times New Roman" w:hAnsi="Times New Roman"/>
          <w:lang w:eastAsia="zh-CN"/>
        </w:rPr>
        <w:t>In this paper,</w:t>
      </w:r>
      <w:r w:rsidR="00793458" w:rsidRPr="00173AE3">
        <w:rPr>
          <w:rFonts w:ascii="Times New Roman" w:eastAsiaTheme="minorEastAsia" w:hAnsi="Times New Roman"/>
          <w:lang w:eastAsia="zh-CN"/>
        </w:rPr>
        <w:t xml:space="preserve"> dynamic change between PTP and PTM for UEs in RRC_CONNECTED state</w:t>
      </w:r>
      <w:r w:rsidR="00173AE3" w:rsidRPr="00173AE3">
        <w:rPr>
          <w:rFonts w:ascii="Times New Roman" w:eastAsiaTheme="minorEastAsia" w:hAnsi="Times New Roman"/>
          <w:lang w:eastAsia="zh-CN"/>
        </w:rPr>
        <w:t xml:space="preserve"> is discussed </w:t>
      </w:r>
      <w:r w:rsidR="00173AE3" w:rsidRPr="00173AE3">
        <w:rPr>
          <w:rFonts w:ascii="Times New Roman" w:hAnsi="Times New Roman"/>
          <w:lang w:eastAsia="zh-CN"/>
        </w:rPr>
        <w:t>and we propose the following observations and proposals:</w:t>
      </w:r>
    </w:p>
    <w:p w14:paraId="2D530FA3" w14:textId="77777777" w:rsidR="00770EDF" w:rsidRDefault="00770EDF" w:rsidP="00770EDF">
      <w:pPr>
        <w:spacing w:after="120"/>
        <w:rPr>
          <w:rFonts w:ascii="Times New Roman" w:hAnsi="Times New Roman"/>
          <w:b/>
          <w:bCs/>
          <w:lang w:eastAsia="zh-CN"/>
        </w:rPr>
      </w:pPr>
      <w:r w:rsidRPr="00250928">
        <w:rPr>
          <w:rFonts w:ascii="Times New Roman" w:hAnsi="Times New Roman" w:hint="eastAsia"/>
          <w:b/>
          <w:bCs/>
          <w:lang w:eastAsia="zh-CN"/>
        </w:rPr>
        <w:t>O</w:t>
      </w:r>
      <w:r w:rsidRPr="00250928">
        <w:rPr>
          <w:rFonts w:ascii="Times New Roman" w:hAnsi="Times New Roman"/>
          <w:b/>
          <w:bCs/>
          <w:lang w:eastAsia="zh-CN"/>
        </w:rPr>
        <w:t xml:space="preserve">bservation 1: If </w:t>
      </w:r>
      <w:proofErr w:type="spellStart"/>
      <w:r w:rsidRPr="00250928">
        <w:rPr>
          <w:rFonts w:ascii="Times New Roman" w:hAnsi="Times New Roman"/>
          <w:b/>
          <w:bCs/>
          <w:lang w:eastAsia="zh-CN"/>
        </w:rPr>
        <w:t>gNB</w:t>
      </w:r>
      <w:proofErr w:type="spellEnd"/>
      <w:r w:rsidRPr="00250928">
        <w:rPr>
          <w:rFonts w:ascii="Times New Roman" w:hAnsi="Times New Roman"/>
          <w:b/>
          <w:bCs/>
          <w:lang w:eastAsia="zh-CN"/>
        </w:rPr>
        <w:t xml:space="preserve">-CU makes the decision, the decision-making for dynamic switch may be generated by OAM or CN and sent to CU, or independently produced by CU itself. </w:t>
      </w:r>
    </w:p>
    <w:p w14:paraId="668BBAF3" w14:textId="28BA0C79" w:rsidR="00770EDF" w:rsidRDefault="00770EDF" w:rsidP="00770EDF">
      <w:pPr>
        <w:spacing w:after="120"/>
        <w:rPr>
          <w:rFonts w:ascii="Times New Roman" w:hAnsi="Times New Roman"/>
          <w:b/>
          <w:bCs/>
          <w:lang w:eastAsia="zh-CN"/>
        </w:rPr>
      </w:pPr>
      <w:r w:rsidRPr="00250928">
        <w:rPr>
          <w:rFonts w:ascii="Times New Roman" w:hAnsi="Times New Roman" w:hint="eastAsia"/>
          <w:b/>
          <w:bCs/>
          <w:lang w:eastAsia="zh-CN"/>
        </w:rPr>
        <w:t>O</w:t>
      </w:r>
      <w:r w:rsidRPr="00250928">
        <w:rPr>
          <w:rFonts w:ascii="Times New Roman" w:hAnsi="Times New Roman"/>
          <w:b/>
          <w:bCs/>
          <w:lang w:eastAsia="zh-CN"/>
        </w:rPr>
        <w:t xml:space="preserve">bservation </w:t>
      </w:r>
      <w:r>
        <w:rPr>
          <w:rFonts w:ascii="Times New Roman" w:hAnsi="Times New Roman"/>
          <w:b/>
          <w:bCs/>
          <w:lang w:eastAsia="zh-CN"/>
        </w:rPr>
        <w:t>2</w:t>
      </w:r>
      <w:r w:rsidRPr="00250928">
        <w:rPr>
          <w:rFonts w:ascii="Times New Roman" w:hAnsi="Times New Roman"/>
          <w:b/>
          <w:bCs/>
          <w:lang w:eastAsia="zh-CN"/>
        </w:rPr>
        <w:t>:</w:t>
      </w:r>
      <w:r>
        <w:rPr>
          <w:rFonts w:ascii="Times New Roman" w:hAnsi="Times New Roman"/>
          <w:b/>
          <w:bCs/>
          <w:lang w:eastAsia="zh-CN"/>
        </w:rPr>
        <w:t xml:space="preserve"> </w:t>
      </w:r>
      <w:r w:rsidRPr="00250928">
        <w:rPr>
          <w:rFonts w:ascii="Times New Roman" w:hAnsi="Times New Roman"/>
          <w:b/>
          <w:bCs/>
          <w:lang w:eastAsia="zh-CN"/>
        </w:rPr>
        <w:t>The trigger for dynamic switch may include the number of users receiving multicast services in the cell, the QoS requirements, channel quality of PTP/PTM leg, the conditions of network resources, UE initiated request and UE uplink feedback (PDCP status report, ARQ feedback, CQI).</w:t>
      </w:r>
    </w:p>
    <w:p w14:paraId="047D522E" w14:textId="19A7C8E3" w:rsidR="00770EDF" w:rsidRPr="00770EDF" w:rsidRDefault="00770EDF" w:rsidP="00770EDF">
      <w:pPr>
        <w:spacing w:after="120"/>
        <w:rPr>
          <w:rFonts w:ascii="Times New Roman" w:hAnsi="Times New Roman"/>
          <w:b/>
          <w:bCs/>
          <w:lang w:eastAsia="zh-CN"/>
        </w:rPr>
      </w:pPr>
      <w:r w:rsidRPr="00770EDF">
        <w:rPr>
          <w:rFonts w:ascii="Times New Roman" w:hAnsi="Times New Roman"/>
          <w:b/>
          <w:bCs/>
          <w:lang w:eastAsia="zh-CN"/>
        </w:rPr>
        <w:t xml:space="preserve">Observation 3: If </w:t>
      </w:r>
      <w:proofErr w:type="spellStart"/>
      <w:r w:rsidRPr="00770EDF">
        <w:rPr>
          <w:rFonts w:ascii="Times New Roman" w:hAnsi="Times New Roman"/>
          <w:b/>
          <w:bCs/>
          <w:lang w:eastAsia="zh-CN"/>
        </w:rPr>
        <w:t>gNB</w:t>
      </w:r>
      <w:proofErr w:type="spellEnd"/>
      <w:r w:rsidRPr="00770EDF">
        <w:rPr>
          <w:rFonts w:ascii="Times New Roman" w:hAnsi="Times New Roman"/>
          <w:b/>
          <w:bCs/>
          <w:lang w:eastAsia="zh-CN"/>
        </w:rPr>
        <w:t xml:space="preserve">-DU makes the decision, </w:t>
      </w:r>
      <w:proofErr w:type="spellStart"/>
      <w:r w:rsidRPr="00770EDF">
        <w:rPr>
          <w:rFonts w:ascii="Times New Roman" w:hAnsi="Times New Roman"/>
          <w:b/>
          <w:bCs/>
          <w:lang w:eastAsia="zh-CN"/>
        </w:rPr>
        <w:t>gNB</w:t>
      </w:r>
      <w:proofErr w:type="spellEnd"/>
      <w:r w:rsidRPr="00770EDF">
        <w:rPr>
          <w:rFonts w:ascii="Times New Roman" w:hAnsi="Times New Roman"/>
          <w:b/>
          <w:bCs/>
          <w:lang w:eastAsia="zh-CN"/>
        </w:rPr>
        <w:t>-DU perceives the layer1 information e.g., L1 feedback, CSI measurement report, beam measurement.</w:t>
      </w:r>
    </w:p>
    <w:p w14:paraId="2882F8B4" w14:textId="56980E38" w:rsidR="00C242DA" w:rsidRDefault="00C242DA" w:rsidP="00C242DA">
      <w:pPr>
        <w:spacing w:after="120"/>
        <w:rPr>
          <w:rFonts w:ascii="Times New Roman" w:hAnsi="Times New Roman"/>
          <w:b/>
          <w:bCs/>
          <w:lang w:eastAsia="zh-CN"/>
        </w:rPr>
      </w:pPr>
      <w:r w:rsidRPr="006B671F">
        <w:rPr>
          <w:rFonts w:ascii="Times New Roman" w:hAnsi="Times New Roman" w:hint="eastAsia"/>
          <w:b/>
          <w:bCs/>
          <w:lang w:eastAsia="zh-CN"/>
        </w:rPr>
        <w:t>P</w:t>
      </w:r>
      <w:r w:rsidRPr="006B671F">
        <w:rPr>
          <w:rFonts w:ascii="Times New Roman" w:hAnsi="Times New Roman"/>
          <w:b/>
          <w:bCs/>
          <w:lang w:eastAsia="zh-CN"/>
        </w:rPr>
        <w:t>roposal 1: PTP is scheduled via the C-RNTI and PTM is scheduled via the G-RNTI.</w:t>
      </w:r>
    </w:p>
    <w:p w14:paraId="656494D0" w14:textId="77777777" w:rsidR="00770EDF" w:rsidRPr="00C242DA" w:rsidRDefault="00770EDF" w:rsidP="00770EDF">
      <w:pPr>
        <w:spacing w:after="120"/>
        <w:rPr>
          <w:rFonts w:ascii="Times New Roman" w:hAnsi="Times New Roman"/>
          <w:b/>
          <w:bCs/>
          <w:lang w:eastAsia="zh-CN"/>
        </w:rPr>
      </w:pPr>
      <w:r w:rsidRPr="00793458">
        <w:rPr>
          <w:rFonts w:ascii="Times New Roman" w:hAnsi="Times New Roman"/>
          <w:b/>
          <w:bCs/>
          <w:lang w:eastAsia="zh-CN"/>
        </w:rPr>
        <w:t>Proposal 2:</w:t>
      </w:r>
      <w:r>
        <w:rPr>
          <w:rFonts w:ascii="Times New Roman" w:hAnsi="Times New Roman"/>
          <w:b/>
          <w:bCs/>
          <w:lang w:eastAsia="zh-CN"/>
        </w:rPr>
        <w:t xml:space="preserve"> There is no</w:t>
      </w:r>
      <w:r w:rsidRPr="00250928">
        <w:rPr>
          <w:rFonts w:ascii="Times New Roman" w:hAnsi="Times New Roman"/>
          <w:b/>
          <w:bCs/>
          <w:lang w:eastAsia="zh-CN"/>
        </w:rPr>
        <w:t xml:space="preserve"> strong point on which unit makes the decision</w:t>
      </w:r>
      <w:r>
        <w:rPr>
          <w:rFonts w:ascii="Times New Roman" w:hAnsi="Times New Roman"/>
          <w:b/>
          <w:bCs/>
          <w:lang w:eastAsia="zh-CN"/>
        </w:rPr>
        <w:t>, s</w:t>
      </w:r>
      <w:r w:rsidRPr="00250928">
        <w:rPr>
          <w:rFonts w:ascii="Times New Roman" w:hAnsi="Times New Roman"/>
          <w:b/>
          <w:bCs/>
          <w:lang w:eastAsia="zh-CN"/>
        </w:rPr>
        <w:t xml:space="preserve">lightly support </w:t>
      </w:r>
      <w:proofErr w:type="spellStart"/>
      <w:r w:rsidRPr="00250928">
        <w:rPr>
          <w:rFonts w:ascii="Times New Roman" w:hAnsi="Times New Roman"/>
          <w:b/>
          <w:bCs/>
          <w:lang w:eastAsia="zh-CN"/>
        </w:rPr>
        <w:t>gNB</w:t>
      </w:r>
      <w:proofErr w:type="spellEnd"/>
      <w:r w:rsidRPr="00250928">
        <w:rPr>
          <w:rFonts w:ascii="Times New Roman" w:hAnsi="Times New Roman"/>
          <w:b/>
          <w:bCs/>
          <w:lang w:eastAsia="zh-CN"/>
        </w:rPr>
        <w:t>-CU performs the decision.</w:t>
      </w:r>
    </w:p>
    <w:p w14:paraId="4EE3E1AA" w14:textId="5B94F750" w:rsidR="00AC5918" w:rsidRPr="001625D3" w:rsidRDefault="00AC5918" w:rsidP="00770EDF">
      <w:pPr>
        <w:pStyle w:val="1"/>
        <w:spacing w:before="0" w:after="120"/>
        <w:ind w:left="431" w:hanging="431"/>
      </w:pPr>
      <w:r w:rsidRPr="001625D3">
        <w:t>References</w:t>
      </w:r>
    </w:p>
    <w:p w14:paraId="635FEE5C" w14:textId="77777777" w:rsidR="00DC0467" w:rsidRPr="00DC0467" w:rsidRDefault="00DC0467" w:rsidP="00DC0467">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DC0467">
        <w:rPr>
          <w:rFonts w:ascii="Times New Roman" w:hAnsi="Times New Roman"/>
          <w:lang w:eastAsia="zh-CN"/>
        </w:rPr>
        <w:t>TR 23.757 Study on architectural enhancements for 5G multicast-broadcast services (Release 17)</w:t>
      </w:r>
    </w:p>
    <w:p w14:paraId="081D9FAF" w14:textId="15BB2A8B" w:rsidR="00DC0467" w:rsidRPr="00DC0467" w:rsidRDefault="00DC0467"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DC0467">
        <w:rPr>
          <w:rFonts w:ascii="Times New Roman" w:hAnsi="Times New Roman"/>
          <w:lang w:eastAsia="zh-CN"/>
        </w:rPr>
        <w:t>R3-211028 Summary of Offline Discussion on CB: # 72_MBS_PTP-PTM_DynChg, Samsung</w:t>
      </w:r>
    </w:p>
    <w:sectPr w:rsidR="00DC0467" w:rsidRPr="00DC046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C734B" w14:textId="77777777" w:rsidR="00DF7174" w:rsidRDefault="00DF7174">
      <w:r>
        <w:separator/>
      </w:r>
    </w:p>
  </w:endnote>
  <w:endnote w:type="continuationSeparator" w:id="0">
    <w:p w14:paraId="27E7B943" w14:textId="77777777" w:rsidR="00DF7174" w:rsidRDefault="00DF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61610" w14:textId="77777777" w:rsidR="00DF7174" w:rsidRDefault="00DF7174">
      <w:r>
        <w:separator/>
      </w:r>
    </w:p>
  </w:footnote>
  <w:footnote w:type="continuationSeparator" w:id="0">
    <w:p w14:paraId="7EBFFA18" w14:textId="77777777" w:rsidR="00DF7174" w:rsidRDefault="00DF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0"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8"/>
  </w:num>
  <w:num w:numId="4">
    <w:abstractNumId w:val="1"/>
  </w:num>
  <w:num w:numId="5">
    <w:abstractNumId w:val="11"/>
  </w:num>
  <w:num w:numId="6">
    <w:abstractNumId w:val="2"/>
  </w:num>
  <w:num w:numId="7">
    <w:abstractNumId w:val="5"/>
  </w:num>
  <w:num w:numId="8">
    <w:abstractNumId w:val="17"/>
  </w:num>
  <w:num w:numId="9">
    <w:abstractNumId w:val="6"/>
  </w:num>
  <w:num w:numId="10">
    <w:abstractNumId w:val="15"/>
  </w:num>
  <w:num w:numId="11">
    <w:abstractNumId w:val="20"/>
  </w:num>
  <w:num w:numId="12">
    <w:abstractNumId w:val="16"/>
  </w:num>
  <w:num w:numId="13">
    <w:abstractNumId w:val="3"/>
  </w:num>
  <w:num w:numId="14">
    <w:abstractNumId w:val="14"/>
  </w:num>
  <w:num w:numId="15">
    <w:abstractNumId w:val="4"/>
  </w:num>
  <w:num w:numId="16">
    <w:abstractNumId w:val="0"/>
  </w:num>
  <w:num w:numId="17">
    <w:abstractNumId w:val="9"/>
  </w:num>
  <w:num w:numId="18">
    <w:abstractNumId w:val="7"/>
  </w:num>
  <w:num w:numId="19">
    <w:abstractNumId w:val="13"/>
  </w:num>
  <w:num w:numId="20">
    <w:abstractNumId w:val="19"/>
  </w:num>
  <w:num w:numId="21">
    <w:abstractNumId w:val="12"/>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4C02"/>
    <w:rsid w:val="000C53AE"/>
    <w:rsid w:val="000C5D51"/>
    <w:rsid w:val="000C5D8C"/>
    <w:rsid w:val="000C68DE"/>
    <w:rsid w:val="000C7313"/>
    <w:rsid w:val="000C7A22"/>
    <w:rsid w:val="000D1382"/>
    <w:rsid w:val="000D16F8"/>
    <w:rsid w:val="000D1D8A"/>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C79"/>
    <w:rsid w:val="000E7E0B"/>
    <w:rsid w:val="000F003B"/>
    <w:rsid w:val="000F23FD"/>
    <w:rsid w:val="000F3114"/>
    <w:rsid w:val="000F387E"/>
    <w:rsid w:val="000F42EB"/>
    <w:rsid w:val="000F4654"/>
    <w:rsid w:val="000F4D9A"/>
    <w:rsid w:val="000F4E5D"/>
    <w:rsid w:val="000F5052"/>
    <w:rsid w:val="000F7383"/>
    <w:rsid w:val="000F7E1A"/>
    <w:rsid w:val="0010159D"/>
    <w:rsid w:val="00101C13"/>
    <w:rsid w:val="00102B50"/>
    <w:rsid w:val="00103A92"/>
    <w:rsid w:val="00103FD9"/>
    <w:rsid w:val="00105382"/>
    <w:rsid w:val="00105EE4"/>
    <w:rsid w:val="0010746E"/>
    <w:rsid w:val="00107B9D"/>
    <w:rsid w:val="0011158C"/>
    <w:rsid w:val="0011229B"/>
    <w:rsid w:val="00112453"/>
    <w:rsid w:val="00114C47"/>
    <w:rsid w:val="00116505"/>
    <w:rsid w:val="0011672A"/>
    <w:rsid w:val="00117213"/>
    <w:rsid w:val="001207AA"/>
    <w:rsid w:val="00120849"/>
    <w:rsid w:val="0012088E"/>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3AE3"/>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9AC"/>
    <w:rsid w:val="00212AFB"/>
    <w:rsid w:val="0021381E"/>
    <w:rsid w:val="00213CF5"/>
    <w:rsid w:val="002153FF"/>
    <w:rsid w:val="0021740F"/>
    <w:rsid w:val="002176BF"/>
    <w:rsid w:val="00217703"/>
    <w:rsid w:val="0022046A"/>
    <w:rsid w:val="00220CE6"/>
    <w:rsid w:val="00220E30"/>
    <w:rsid w:val="00221269"/>
    <w:rsid w:val="00225E9B"/>
    <w:rsid w:val="0022606D"/>
    <w:rsid w:val="00227673"/>
    <w:rsid w:val="00230146"/>
    <w:rsid w:val="00231E57"/>
    <w:rsid w:val="00236135"/>
    <w:rsid w:val="002364A3"/>
    <w:rsid w:val="0023771C"/>
    <w:rsid w:val="002403F2"/>
    <w:rsid w:val="0024147D"/>
    <w:rsid w:val="00247960"/>
    <w:rsid w:val="0025065E"/>
    <w:rsid w:val="0025073B"/>
    <w:rsid w:val="00250928"/>
    <w:rsid w:val="002525DC"/>
    <w:rsid w:val="0025331A"/>
    <w:rsid w:val="00253D53"/>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117"/>
    <w:rsid w:val="00292FB6"/>
    <w:rsid w:val="0029342A"/>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2F7483"/>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0F4"/>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56AAC"/>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6A8F"/>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255"/>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4C8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30EF"/>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675E"/>
    <w:rsid w:val="004C724B"/>
    <w:rsid w:val="004D1BA1"/>
    <w:rsid w:val="004D2101"/>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6D27"/>
    <w:rsid w:val="004E7331"/>
    <w:rsid w:val="004E7A00"/>
    <w:rsid w:val="004F0A4A"/>
    <w:rsid w:val="004F1B24"/>
    <w:rsid w:val="004F31FF"/>
    <w:rsid w:val="004F3CE7"/>
    <w:rsid w:val="004F503D"/>
    <w:rsid w:val="004F5687"/>
    <w:rsid w:val="004F6543"/>
    <w:rsid w:val="004F6A35"/>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2407"/>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0309"/>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06FC"/>
    <w:rsid w:val="005E175F"/>
    <w:rsid w:val="005E1AC8"/>
    <w:rsid w:val="005E2292"/>
    <w:rsid w:val="005E26DC"/>
    <w:rsid w:val="005E3455"/>
    <w:rsid w:val="005E621B"/>
    <w:rsid w:val="005E64E1"/>
    <w:rsid w:val="005F0CA7"/>
    <w:rsid w:val="005F3F0C"/>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1F9"/>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2D1D"/>
    <w:rsid w:val="006F3F50"/>
    <w:rsid w:val="006F5815"/>
    <w:rsid w:val="006F5D5B"/>
    <w:rsid w:val="006F6972"/>
    <w:rsid w:val="006F6F27"/>
    <w:rsid w:val="006F755D"/>
    <w:rsid w:val="006F7845"/>
    <w:rsid w:val="007016A1"/>
    <w:rsid w:val="00702631"/>
    <w:rsid w:val="00702694"/>
    <w:rsid w:val="007047F6"/>
    <w:rsid w:val="007145EA"/>
    <w:rsid w:val="00716765"/>
    <w:rsid w:val="00721B21"/>
    <w:rsid w:val="00721C1E"/>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0EDF"/>
    <w:rsid w:val="0077237E"/>
    <w:rsid w:val="00772470"/>
    <w:rsid w:val="00772E60"/>
    <w:rsid w:val="007734C5"/>
    <w:rsid w:val="00774545"/>
    <w:rsid w:val="00774CC7"/>
    <w:rsid w:val="00774E61"/>
    <w:rsid w:val="007758B2"/>
    <w:rsid w:val="00775C80"/>
    <w:rsid w:val="007765CE"/>
    <w:rsid w:val="0077661C"/>
    <w:rsid w:val="00776F1F"/>
    <w:rsid w:val="00777319"/>
    <w:rsid w:val="00780824"/>
    <w:rsid w:val="00781F0F"/>
    <w:rsid w:val="00782D14"/>
    <w:rsid w:val="00783462"/>
    <w:rsid w:val="007853B3"/>
    <w:rsid w:val="007860A5"/>
    <w:rsid w:val="007864B8"/>
    <w:rsid w:val="007869F3"/>
    <w:rsid w:val="0078727C"/>
    <w:rsid w:val="00787585"/>
    <w:rsid w:val="00787E99"/>
    <w:rsid w:val="00790092"/>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F1"/>
    <w:rsid w:val="007F605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012"/>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00FF"/>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2F5D"/>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3653"/>
    <w:rsid w:val="00955107"/>
    <w:rsid w:val="0095512C"/>
    <w:rsid w:val="00957929"/>
    <w:rsid w:val="00960738"/>
    <w:rsid w:val="00961153"/>
    <w:rsid w:val="00963E78"/>
    <w:rsid w:val="00964000"/>
    <w:rsid w:val="00964204"/>
    <w:rsid w:val="00965F51"/>
    <w:rsid w:val="009675EE"/>
    <w:rsid w:val="00967F3E"/>
    <w:rsid w:val="00971F09"/>
    <w:rsid w:val="009720FA"/>
    <w:rsid w:val="009728A6"/>
    <w:rsid w:val="0097477A"/>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47CF"/>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4F9E"/>
    <w:rsid w:val="009F78DD"/>
    <w:rsid w:val="00A00291"/>
    <w:rsid w:val="00A004D4"/>
    <w:rsid w:val="00A008A8"/>
    <w:rsid w:val="00A00BDD"/>
    <w:rsid w:val="00A00D29"/>
    <w:rsid w:val="00A00E2E"/>
    <w:rsid w:val="00A013BB"/>
    <w:rsid w:val="00A019DB"/>
    <w:rsid w:val="00A02C69"/>
    <w:rsid w:val="00A02ECE"/>
    <w:rsid w:val="00A0300B"/>
    <w:rsid w:val="00A059F2"/>
    <w:rsid w:val="00A06B61"/>
    <w:rsid w:val="00A07BAB"/>
    <w:rsid w:val="00A10F02"/>
    <w:rsid w:val="00A10F0A"/>
    <w:rsid w:val="00A110FE"/>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3758"/>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6D0"/>
    <w:rsid w:val="00C15CAD"/>
    <w:rsid w:val="00C16C3B"/>
    <w:rsid w:val="00C206B5"/>
    <w:rsid w:val="00C2099D"/>
    <w:rsid w:val="00C20B4E"/>
    <w:rsid w:val="00C236C9"/>
    <w:rsid w:val="00C23ABD"/>
    <w:rsid w:val="00C242DA"/>
    <w:rsid w:val="00C25EF9"/>
    <w:rsid w:val="00C26457"/>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5"/>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65123"/>
    <w:rsid w:val="00C7060D"/>
    <w:rsid w:val="00C706A4"/>
    <w:rsid w:val="00C71C22"/>
    <w:rsid w:val="00C72514"/>
    <w:rsid w:val="00C75038"/>
    <w:rsid w:val="00C76078"/>
    <w:rsid w:val="00C779B4"/>
    <w:rsid w:val="00C77A67"/>
    <w:rsid w:val="00C8052C"/>
    <w:rsid w:val="00C8185D"/>
    <w:rsid w:val="00C820BD"/>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5264"/>
    <w:rsid w:val="00D07D63"/>
    <w:rsid w:val="00D1002E"/>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1D95"/>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267"/>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0467"/>
    <w:rsid w:val="00DC103E"/>
    <w:rsid w:val="00DC1741"/>
    <w:rsid w:val="00DC234B"/>
    <w:rsid w:val="00DC309B"/>
    <w:rsid w:val="00DC3D55"/>
    <w:rsid w:val="00DC4888"/>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A81"/>
    <w:rsid w:val="00DF7174"/>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27FB"/>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0BD4"/>
    <w:rsid w:val="00EE134F"/>
    <w:rsid w:val="00EE2163"/>
    <w:rsid w:val="00EE2CDC"/>
    <w:rsid w:val="00EE3405"/>
    <w:rsid w:val="00EE3EAE"/>
    <w:rsid w:val="00EE42BE"/>
    <w:rsid w:val="00EE498C"/>
    <w:rsid w:val="00EE5B58"/>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169D"/>
    <w:rsid w:val="00F32A97"/>
    <w:rsid w:val="00F334ED"/>
    <w:rsid w:val="00F339A6"/>
    <w:rsid w:val="00F3430F"/>
    <w:rsid w:val="00F35927"/>
    <w:rsid w:val="00F35AFA"/>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425C"/>
    <w:rsid w:val="00FD58F3"/>
    <w:rsid w:val="00FD5BBB"/>
    <w:rsid w:val="00FD78EA"/>
    <w:rsid w:val="00FE12A6"/>
    <w:rsid w:val="00FE184E"/>
    <w:rsid w:val="00FE3E99"/>
    <w:rsid w:val="00FE578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0ED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2036</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Rapporteur</cp:lastModifiedBy>
  <cp:revision>198</cp:revision>
  <cp:lastPrinted>2016-01-11T02:35:00Z</cp:lastPrinted>
  <dcterms:created xsi:type="dcterms:W3CDTF">2020-10-16T01:53:00Z</dcterms:created>
  <dcterms:modified xsi:type="dcterms:W3CDTF">2021-05-07T05:16:00Z</dcterms:modified>
</cp:coreProperties>
</file>